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5501" w14:textId="77777777" w:rsidR="00CA5D57" w:rsidRPr="00F12086" w:rsidRDefault="0018137C">
      <w:pPr>
        <w:pStyle w:val="Title"/>
        <w:jc w:val="center"/>
        <w:rPr>
          <w:rFonts w:ascii="Arial" w:hAnsi="Arial" w:cs="Arial"/>
          <w:lang w:val="fr-CH"/>
        </w:rPr>
      </w:pPr>
      <w:r w:rsidRPr="00F12086">
        <w:rPr>
          <w:rFonts w:ascii="Arial" w:hAnsi="Arial" w:cs="Arial"/>
          <w:lang w:val="fr-CH"/>
        </w:rPr>
        <w:t xml:space="preserve">Demande de subvention </w:t>
      </w:r>
      <w:proofErr w:type="spellStart"/>
      <w:r w:rsidRPr="00F12086">
        <w:rPr>
          <w:rFonts w:ascii="Arial" w:hAnsi="Arial" w:cs="Arial"/>
          <w:lang w:val="fr-CH"/>
        </w:rPr>
        <w:t>LoRo</w:t>
      </w:r>
      <w:proofErr w:type="spellEnd"/>
      <w:r w:rsidRPr="00F12086">
        <w:rPr>
          <w:rFonts w:ascii="Arial" w:hAnsi="Arial" w:cs="Arial"/>
          <w:lang w:val="fr-CH"/>
        </w:rPr>
        <w:t>-Sport</w:t>
      </w:r>
    </w:p>
    <w:p w14:paraId="1F4EDAD6" w14:textId="6A4EADAA" w:rsidR="00CA5D57" w:rsidRPr="00F12086" w:rsidRDefault="0018137C">
      <w:pPr>
        <w:jc w:val="center"/>
        <w:rPr>
          <w:rFonts w:ascii="Arial" w:hAnsi="Arial" w:cs="Arial"/>
          <w:lang w:val="fr-CH"/>
        </w:rPr>
      </w:pPr>
      <w:r w:rsidRPr="00F12086">
        <w:rPr>
          <w:rFonts w:ascii="Arial" w:hAnsi="Arial" w:cs="Arial"/>
          <w:b/>
          <w:color w:val="444444"/>
          <w:sz w:val="23"/>
          <w:lang w:val="fr-CH"/>
        </w:rPr>
        <w:t>Guide pratique</w:t>
      </w:r>
      <w:r w:rsidR="000510A9" w:rsidRPr="00F12086">
        <w:rPr>
          <w:rFonts w:ascii="Arial" w:hAnsi="Arial" w:cs="Arial"/>
          <w:b/>
          <w:color w:val="444444"/>
          <w:sz w:val="23"/>
          <w:lang w:val="fr-CH"/>
        </w:rPr>
        <w:t xml:space="preserve"> </w:t>
      </w:r>
      <w:r w:rsidR="00DE38E7" w:rsidRPr="00F12086">
        <w:rPr>
          <w:rFonts w:ascii="Arial" w:hAnsi="Arial" w:cs="Arial"/>
          <w:b/>
          <w:color w:val="444444"/>
          <w:sz w:val="23"/>
          <w:lang w:val="fr-CH"/>
        </w:rPr>
        <w:t xml:space="preserve">destiné </w:t>
      </w:r>
      <w:r w:rsidRPr="00F12086">
        <w:rPr>
          <w:rFonts w:ascii="Arial" w:hAnsi="Arial" w:cs="Arial"/>
          <w:b/>
          <w:color w:val="444444"/>
          <w:sz w:val="23"/>
          <w:lang w:val="fr-CH"/>
        </w:rPr>
        <w:t>aux clubs organisateurs de meetings de natation dans le canton de Fribourg</w:t>
      </w:r>
    </w:p>
    <w:tbl>
      <w:tblPr>
        <w:tblW w:w="0" w:type="auto"/>
        <w:jc w:val="center"/>
        <w:tblBorders>
          <w:top w:val="single" w:sz="8" w:space="0" w:color="9FB3C8"/>
          <w:left w:val="single" w:sz="8" w:space="0" w:color="9FB3C8"/>
          <w:bottom w:val="single" w:sz="8" w:space="0" w:color="9FB3C8"/>
          <w:right w:val="single" w:sz="8" w:space="0" w:color="9FB3C8"/>
          <w:insideH w:val="single" w:sz="8" w:space="0" w:color="9FB3C8"/>
          <w:insideV w:val="single" w:sz="8" w:space="0" w:color="9FB3C8"/>
        </w:tblBorders>
        <w:tblLayout w:type="fixed"/>
        <w:tblLook w:val="04A0" w:firstRow="1" w:lastRow="0" w:firstColumn="1" w:lastColumn="0" w:noHBand="0" w:noVBand="1"/>
      </w:tblPr>
      <w:tblGrid>
        <w:gridCol w:w="9972"/>
      </w:tblGrid>
      <w:tr w:rsidR="00CA5D57" w:rsidRPr="00F12086" w14:paraId="13719A00" w14:textId="77777777">
        <w:trPr>
          <w:jc w:val="center"/>
        </w:trPr>
        <w:tc>
          <w:tcPr>
            <w:tcW w:w="9972" w:type="dxa"/>
            <w:shd w:val="clear" w:color="auto" w:fill="EEF4FB"/>
            <w:tcMar>
              <w:top w:w="120" w:type="dxa"/>
              <w:left w:w="140" w:type="dxa"/>
              <w:bottom w:w="120" w:type="dxa"/>
              <w:right w:w="140" w:type="dxa"/>
            </w:tcMar>
            <w:vAlign w:val="center"/>
          </w:tcPr>
          <w:p w14:paraId="2F2E048E" w14:textId="5B152AF6" w:rsidR="00CA5D57" w:rsidRPr="00F12086" w:rsidRDefault="0018137C">
            <w:pPr>
              <w:pStyle w:val="BoxText"/>
              <w:spacing w:after="0"/>
              <w:rPr>
                <w:rFonts w:ascii="Arial" w:hAnsi="Arial" w:cs="Arial"/>
                <w:lang w:val="fr-CH"/>
              </w:rPr>
            </w:pPr>
            <w:r w:rsidRPr="00F12086">
              <w:rPr>
                <w:rFonts w:ascii="Arial" w:hAnsi="Arial" w:cs="Arial"/>
                <w:b/>
                <w:lang w:val="fr-CH"/>
              </w:rPr>
              <w:t xml:space="preserve">Objectif du document. </w:t>
            </w:r>
            <w:r w:rsidRPr="00F12086">
              <w:rPr>
                <w:rFonts w:ascii="Arial" w:hAnsi="Arial" w:cs="Arial"/>
                <w:lang w:val="fr-CH"/>
              </w:rPr>
              <w:t xml:space="preserve">Ce guide précise, de manière opérationnelle, l’ensemble des informations, modèles et pièces justificatives que chaque club doit transmettre à David Besson pour que la Fédération fribourgeoise de natation (FFN) puisse constituer et déposer une demande de subvention </w:t>
            </w:r>
            <w:proofErr w:type="spellStart"/>
            <w:r w:rsidRPr="00F12086">
              <w:rPr>
                <w:rFonts w:ascii="Arial" w:hAnsi="Arial" w:cs="Arial"/>
                <w:lang w:val="fr-CH"/>
              </w:rPr>
              <w:t>LoRo</w:t>
            </w:r>
            <w:proofErr w:type="spellEnd"/>
            <w:r w:rsidRPr="00F12086">
              <w:rPr>
                <w:rFonts w:ascii="Arial" w:hAnsi="Arial" w:cs="Arial"/>
                <w:lang w:val="fr-CH"/>
              </w:rPr>
              <w:t>-Sport complète</w:t>
            </w:r>
            <w:r w:rsidR="0042343E" w:rsidRPr="00F12086">
              <w:rPr>
                <w:rFonts w:ascii="Arial" w:hAnsi="Arial" w:cs="Arial"/>
                <w:lang w:val="fr-CH"/>
              </w:rPr>
              <w:t xml:space="preserve"> et</w:t>
            </w:r>
            <w:r w:rsidRPr="00F12086">
              <w:rPr>
                <w:rFonts w:ascii="Arial" w:hAnsi="Arial" w:cs="Arial"/>
                <w:lang w:val="fr-CH"/>
              </w:rPr>
              <w:t xml:space="preserve"> conforme</w:t>
            </w:r>
            <w:r w:rsidR="0042343E" w:rsidRPr="00F12086">
              <w:rPr>
                <w:rFonts w:ascii="Arial" w:hAnsi="Arial" w:cs="Arial"/>
                <w:lang w:val="fr-CH"/>
              </w:rPr>
              <w:t xml:space="preserve"> </w:t>
            </w:r>
            <w:r w:rsidRPr="00F12086">
              <w:rPr>
                <w:rFonts w:ascii="Arial" w:hAnsi="Arial" w:cs="Arial"/>
                <w:lang w:val="fr-CH"/>
              </w:rPr>
              <w:t>dans les délais.</w:t>
            </w:r>
          </w:p>
        </w:tc>
      </w:tr>
    </w:tbl>
    <w:p w14:paraId="082DA062" w14:textId="77777777" w:rsidR="00CA5D57" w:rsidRPr="00F12086" w:rsidRDefault="00CA5D57">
      <w:pPr>
        <w:rPr>
          <w:rFonts w:ascii="Arial" w:hAnsi="Arial" w:cs="Arial"/>
          <w:lang w:val="fr-CH"/>
        </w:rPr>
      </w:pPr>
    </w:p>
    <w:p w14:paraId="02286B1A" w14:textId="77777777" w:rsidR="00CA5D57" w:rsidRPr="00F12086" w:rsidRDefault="0018137C">
      <w:pPr>
        <w:pStyle w:val="Heading1"/>
        <w:spacing w:before="200"/>
        <w:rPr>
          <w:rFonts w:ascii="Arial" w:hAnsi="Arial" w:cs="Arial"/>
          <w:lang w:val="fr-CH"/>
        </w:rPr>
      </w:pPr>
      <w:r w:rsidRPr="00F12086">
        <w:rPr>
          <w:rFonts w:ascii="Arial" w:hAnsi="Arial" w:cs="Arial"/>
          <w:lang w:val="fr-CH"/>
        </w:rPr>
        <w:t>1. Principe général et rôle de chacun</w:t>
      </w:r>
    </w:p>
    <w:p w14:paraId="63A17931" w14:textId="4A7BA215" w:rsidR="00CA5D57" w:rsidRPr="00F12086" w:rsidRDefault="0018137C">
      <w:pPr>
        <w:spacing w:after="80"/>
        <w:rPr>
          <w:rFonts w:ascii="Arial" w:hAnsi="Arial" w:cs="Arial"/>
          <w:lang w:val="fr-CH"/>
        </w:rPr>
      </w:pPr>
      <w:r w:rsidRPr="00F12086">
        <w:rPr>
          <w:rFonts w:ascii="Arial" w:hAnsi="Arial" w:cs="Arial"/>
          <w:lang w:val="fr-CH"/>
        </w:rPr>
        <w:t xml:space="preserve">Le club organisateur prépare les éléments de base de son dossier. David Besson centralise les documents, contrôle la complétude du dossier, prépare la demande </w:t>
      </w:r>
      <w:proofErr w:type="spellStart"/>
      <w:r w:rsidRPr="00F12086">
        <w:rPr>
          <w:rFonts w:ascii="Arial" w:hAnsi="Arial" w:cs="Arial"/>
          <w:lang w:val="fr-CH"/>
        </w:rPr>
        <w:t>LoRo</w:t>
      </w:r>
      <w:proofErr w:type="spellEnd"/>
      <w:r w:rsidRPr="00F12086">
        <w:rPr>
          <w:rFonts w:ascii="Arial" w:hAnsi="Arial" w:cs="Arial"/>
          <w:lang w:val="fr-CH"/>
        </w:rPr>
        <w:t xml:space="preserve"> </w:t>
      </w:r>
      <w:r w:rsidR="00783CBC" w:rsidRPr="00F12086">
        <w:rPr>
          <w:rFonts w:ascii="Arial" w:hAnsi="Arial" w:cs="Arial"/>
          <w:lang w:val="fr-CH"/>
        </w:rPr>
        <w:t xml:space="preserve">au nom de la </w:t>
      </w:r>
      <w:r w:rsidRPr="00F12086">
        <w:rPr>
          <w:rFonts w:ascii="Arial" w:hAnsi="Arial" w:cs="Arial"/>
          <w:lang w:val="fr-CH"/>
        </w:rPr>
        <w:t>FFN</w:t>
      </w:r>
      <w:r w:rsidR="00783CBC" w:rsidRPr="00F12086">
        <w:rPr>
          <w:rFonts w:ascii="Arial" w:hAnsi="Arial" w:cs="Arial"/>
          <w:lang w:val="fr-CH"/>
        </w:rPr>
        <w:t xml:space="preserve"> </w:t>
      </w:r>
      <w:r w:rsidRPr="00F12086">
        <w:rPr>
          <w:rFonts w:ascii="Arial" w:hAnsi="Arial" w:cs="Arial"/>
          <w:lang w:val="fr-CH"/>
        </w:rPr>
        <w:t>et assure le suivi jusqu’au dépôt auprès du Service du sport.</w:t>
      </w:r>
    </w:p>
    <w:p w14:paraId="44B34836" w14:textId="2AA62AFD" w:rsidR="00CA5D57" w:rsidRPr="00F12086" w:rsidRDefault="0018137C">
      <w:pPr>
        <w:spacing w:after="80"/>
        <w:rPr>
          <w:rFonts w:ascii="Arial" w:hAnsi="Arial" w:cs="Arial"/>
          <w:lang w:val="fr-CH"/>
        </w:rPr>
      </w:pPr>
      <w:r w:rsidRPr="00F12086">
        <w:rPr>
          <w:rFonts w:ascii="Arial" w:hAnsi="Arial" w:cs="Arial"/>
          <w:lang w:val="fr-CH"/>
        </w:rPr>
        <w:t>Point important : le document de préavis / validation de l’association ou fédération cantonale doit être signé par l</w:t>
      </w:r>
      <w:r w:rsidR="00783CBC" w:rsidRPr="00F12086">
        <w:rPr>
          <w:rFonts w:ascii="Arial" w:hAnsi="Arial" w:cs="Arial"/>
          <w:lang w:val="fr-CH"/>
        </w:rPr>
        <w:t xml:space="preserve">e </w:t>
      </w:r>
      <w:r w:rsidRPr="00F12086">
        <w:rPr>
          <w:rFonts w:ascii="Arial" w:hAnsi="Arial" w:cs="Arial"/>
          <w:lang w:val="fr-CH"/>
        </w:rPr>
        <w:t>président</w:t>
      </w:r>
      <w:r w:rsidRPr="00F12086">
        <w:rPr>
          <w:rFonts w:ascii="Arial" w:hAnsi="Arial" w:cs="Arial"/>
          <w:lang w:val="fr-CH"/>
        </w:rPr>
        <w:t xml:space="preserve"> de la Fédération fribourgeoise de natation. Le club ne peut donc pas déposer seul un dossier présenté comme dossier FFN complet sans ce passage de validation.</w:t>
      </w:r>
    </w:p>
    <w:p w14:paraId="2CE61051" w14:textId="77777777" w:rsidR="00CA5D57" w:rsidRPr="00F12086" w:rsidRDefault="0018137C">
      <w:pPr>
        <w:pStyle w:val="Heading1"/>
        <w:rPr>
          <w:rFonts w:ascii="Arial" w:hAnsi="Arial" w:cs="Arial"/>
        </w:rPr>
      </w:pPr>
      <w:r w:rsidRPr="00F12086">
        <w:rPr>
          <w:rFonts w:ascii="Arial" w:hAnsi="Arial" w:cs="Arial"/>
        </w:rPr>
        <w:t>2. Délais à respecter</w:t>
      </w:r>
    </w:p>
    <w:tbl>
      <w:tblPr>
        <w:tblStyle w:val="TableGrid"/>
        <w:tblW w:w="11070" w:type="dxa"/>
        <w:jc w:val="center"/>
        <w:tblBorders>
          <w:top w:val="single" w:sz="6" w:space="0" w:color="C7D1DD"/>
          <w:left w:val="single" w:sz="6" w:space="0" w:color="C7D1DD"/>
          <w:bottom w:val="single" w:sz="6" w:space="0" w:color="C7D1DD"/>
          <w:right w:val="single" w:sz="6" w:space="0" w:color="C7D1DD"/>
          <w:insideH w:val="single" w:sz="6" w:space="0" w:color="C7D1DD"/>
          <w:insideV w:val="single" w:sz="6" w:space="0" w:color="C7D1DD"/>
        </w:tblBorders>
        <w:tblLayout w:type="fixed"/>
        <w:tblLook w:val="04A0" w:firstRow="1" w:lastRow="0" w:firstColumn="1" w:lastColumn="0" w:noHBand="0" w:noVBand="1"/>
      </w:tblPr>
      <w:tblGrid>
        <w:gridCol w:w="3324"/>
        <w:gridCol w:w="4422"/>
        <w:gridCol w:w="3324"/>
      </w:tblGrid>
      <w:tr w:rsidR="00CA5D57" w:rsidRPr="00F12086" w14:paraId="14E68734" w14:textId="77777777" w:rsidTr="00DD41F4">
        <w:trPr>
          <w:jc w:val="center"/>
        </w:trPr>
        <w:tc>
          <w:tcPr>
            <w:tcW w:w="3324" w:type="dxa"/>
            <w:shd w:val="clear" w:color="auto" w:fill="DCE6F2"/>
            <w:tcMar>
              <w:top w:w="90" w:type="dxa"/>
              <w:left w:w="100" w:type="dxa"/>
              <w:bottom w:w="90" w:type="dxa"/>
              <w:right w:w="100" w:type="dxa"/>
            </w:tcMar>
            <w:vAlign w:val="center"/>
          </w:tcPr>
          <w:p w14:paraId="110CBEF5" w14:textId="77777777" w:rsidR="00CA5D57" w:rsidRPr="00F12086" w:rsidRDefault="0018137C">
            <w:pPr>
              <w:jc w:val="center"/>
              <w:rPr>
                <w:rFonts w:ascii="Arial" w:hAnsi="Arial" w:cs="Arial"/>
              </w:rPr>
            </w:pPr>
            <w:r w:rsidRPr="00F12086">
              <w:rPr>
                <w:rFonts w:ascii="Arial" w:hAnsi="Arial" w:cs="Arial"/>
                <w:b/>
              </w:rPr>
              <w:t>Moment</w:t>
            </w:r>
          </w:p>
        </w:tc>
        <w:tc>
          <w:tcPr>
            <w:tcW w:w="4422" w:type="dxa"/>
            <w:shd w:val="clear" w:color="auto" w:fill="DCE6F2"/>
            <w:tcMar>
              <w:top w:w="90" w:type="dxa"/>
              <w:left w:w="100" w:type="dxa"/>
              <w:bottom w:w="90" w:type="dxa"/>
              <w:right w:w="100" w:type="dxa"/>
            </w:tcMar>
            <w:vAlign w:val="center"/>
          </w:tcPr>
          <w:p w14:paraId="31067414" w14:textId="77777777" w:rsidR="00CA5D57" w:rsidRPr="00F12086" w:rsidRDefault="0018137C">
            <w:pPr>
              <w:jc w:val="center"/>
              <w:rPr>
                <w:rFonts w:ascii="Arial" w:hAnsi="Arial" w:cs="Arial"/>
                <w:lang w:val="fr-CH"/>
              </w:rPr>
            </w:pPr>
            <w:r w:rsidRPr="00F12086">
              <w:rPr>
                <w:rFonts w:ascii="Arial" w:hAnsi="Arial" w:cs="Arial"/>
                <w:b/>
                <w:lang w:val="fr-CH"/>
              </w:rPr>
              <w:t>Ce qui doit être fait</w:t>
            </w:r>
          </w:p>
        </w:tc>
        <w:tc>
          <w:tcPr>
            <w:tcW w:w="3324" w:type="dxa"/>
            <w:shd w:val="clear" w:color="auto" w:fill="DCE6F2"/>
            <w:tcMar>
              <w:top w:w="90" w:type="dxa"/>
              <w:left w:w="100" w:type="dxa"/>
              <w:bottom w:w="90" w:type="dxa"/>
              <w:right w:w="100" w:type="dxa"/>
            </w:tcMar>
            <w:vAlign w:val="center"/>
          </w:tcPr>
          <w:p w14:paraId="5F9FEA25" w14:textId="77777777" w:rsidR="00CA5D57" w:rsidRPr="00F12086" w:rsidRDefault="0018137C">
            <w:pPr>
              <w:jc w:val="center"/>
              <w:rPr>
                <w:rFonts w:ascii="Arial" w:hAnsi="Arial" w:cs="Arial"/>
              </w:rPr>
            </w:pPr>
            <w:proofErr w:type="spellStart"/>
            <w:r w:rsidRPr="00F12086">
              <w:rPr>
                <w:rFonts w:ascii="Arial" w:hAnsi="Arial" w:cs="Arial"/>
                <w:b/>
              </w:rPr>
              <w:t>Responsable</w:t>
            </w:r>
            <w:proofErr w:type="spellEnd"/>
            <w:r w:rsidRPr="00F12086">
              <w:rPr>
                <w:rFonts w:ascii="Arial" w:hAnsi="Arial" w:cs="Arial"/>
                <w:b/>
              </w:rPr>
              <w:t xml:space="preserve"> principal</w:t>
            </w:r>
          </w:p>
        </w:tc>
      </w:tr>
      <w:tr w:rsidR="00CA5D57" w:rsidRPr="00F12086" w14:paraId="38A5DB8B" w14:textId="77777777" w:rsidTr="00DD41F4">
        <w:trPr>
          <w:jc w:val="center"/>
        </w:trPr>
        <w:tc>
          <w:tcPr>
            <w:tcW w:w="3324" w:type="dxa"/>
            <w:tcMar>
              <w:top w:w="100" w:type="dxa"/>
              <w:left w:w="110" w:type="dxa"/>
              <w:bottom w:w="100" w:type="dxa"/>
              <w:right w:w="110" w:type="dxa"/>
            </w:tcMar>
            <w:vAlign w:val="center"/>
          </w:tcPr>
          <w:p w14:paraId="6ADD8FBC" w14:textId="77777777" w:rsidR="00CA5D57" w:rsidRPr="00F12086" w:rsidRDefault="0018137C">
            <w:pPr>
              <w:jc w:val="center"/>
              <w:rPr>
                <w:rFonts w:ascii="Arial" w:hAnsi="Arial" w:cs="Arial"/>
                <w:lang w:val="fr-CH"/>
              </w:rPr>
            </w:pPr>
            <w:r w:rsidRPr="00F12086">
              <w:rPr>
                <w:rFonts w:ascii="Arial" w:hAnsi="Arial" w:cs="Arial"/>
                <w:lang w:val="fr-CH"/>
              </w:rPr>
              <w:t>Au minimum 2 mois avant la manifestation</w:t>
            </w:r>
          </w:p>
        </w:tc>
        <w:tc>
          <w:tcPr>
            <w:tcW w:w="4422" w:type="dxa"/>
            <w:tcMar>
              <w:top w:w="100" w:type="dxa"/>
              <w:left w:w="110" w:type="dxa"/>
              <w:bottom w:w="100" w:type="dxa"/>
              <w:right w:w="110" w:type="dxa"/>
            </w:tcMar>
            <w:vAlign w:val="center"/>
          </w:tcPr>
          <w:p w14:paraId="50E001D4" w14:textId="77777777" w:rsidR="00CA5D57" w:rsidRPr="00F12086" w:rsidRDefault="0018137C">
            <w:pPr>
              <w:rPr>
                <w:rFonts w:ascii="Arial" w:hAnsi="Arial" w:cs="Arial"/>
                <w:lang w:val="fr-CH"/>
              </w:rPr>
            </w:pPr>
            <w:r w:rsidRPr="00F12086">
              <w:rPr>
                <w:rFonts w:ascii="Arial" w:hAnsi="Arial" w:cs="Arial"/>
                <w:lang w:val="fr-CH"/>
              </w:rPr>
              <w:t>Le club transmet à David Besson tous les documents de base pour montage du dossier.</w:t>
            </w:r>
          </w:p>
        </w:tc>
        <w:tc>
          <w:tcPr>
            <w:tcW w:w="3324" w:type="dxa"/>
            <w:tcMar>
              <w:top w:w="100" w:type="dxa"/>
              <w:left w:w="110" w:type="dxa"/>
              <w:bottom w:w="100" w:type="dxa"/>
              <w:right w:w="110" w:type="dxa"/>
            </w:tcMar>
            <w:vAlign w:val="center"/>
          </w:tcPr>
          <w:p w14:paraId="3CB2F676" w14:textId="77777777" w:rsidR="00CA5D57" w:rsidRPr="00F12086" w:rsidRDefault="0018137C">
            <w:pPr>
              <w:jc w:val="center"/>
              <w:rPr>
                <w:rFonts w:ascii="Arial" w:hAnsi="Arial" w:cs="Arial"/>
              </w:rPr>
            </w:pPr>
            <w:r w:rsidRPr="00F12086">
              <w:rPr>
                <w:rFonts w:ascii="Arial" w:hAnsi="Arial" w:cs="Arial"/>
              </w:rPr>
              <w:t xml:space="preserve">Club </w:t>
            </w:r>
            <w:proofErr w:type="spellStart"/>
            <w:r w:rsidRPr="00F12086">
              <w:rPr>
                <w:rFonts w:ascii="Arial" w:hAnsi="Arial" w:cs="Arial"/>
              </w:rPr>
              <w:t>organisateur</w:t>
            </w:r>
            <w:proofErr w:type="spellEnd"/>
          </w:p>
        </w:tc>
      </w:tr>
      <w:tr w:rsidR="00CA5D57" w:rsidRPr="00F12086" w14:paraId="6D1B217C" w14:textId="77777777" w:rsidTr="00DD41F4">
        <w:trPr>
          <w:jc w:val="center"/>
        </w:trPr>
        <w:tc>
          <w:tcPr>
            <w:tcW w:w="3324" w:type="dxa"/>
            <w:tcMar>
              <w:top w:w="100" w:type="dxa"/>
              <w:left w:w="110" w:type="dxa"/>
              <w:bottom w:w="100" w:type="dxa"/>
              <w:right w:w="110" w:type="dxa"/>
            </w:tcMar>
            <w:vAlign w:val="center"/>
          </w:tcPr>
          <w:p w14:paraId="4DE432B2" w14:textId="77777777" w:rsidR="00CA5D57" w:rsidRPr="00F12086" w:rsidRDefault="0018137C">
            <w:pPr>
              <w:jc w:val="center"/>
              <w:rPr>
                <w:rFonts w:ascii="Arial" w:hAnsi="Arial" w:cs="Arial"/>
                <w:lang w:val="fr-CH"/>
              </w:rPr>
            </w:pPr>
            <w:r w:rsidRPr="00F12086">
              <w:rPr>
                <w:rFonts w:ascii="Arial" w:hAnsi="Arial" w:cs="Arial"/>
                <w:lang w:val="fr-CH"/>
              </w:rPr>
              <w:t>Au plus tard 21 jours avant la manifestation</w:t>
            </w:r>
          </w:p>
        </w:tc>
        <w:tc>
          <w:tcPr>
            <w:tcW w:w="4422" w:type="dxa"/>
            <w:tcMar>
              <w:top w:w="100" w:type="dxa"/>
              <w:left w:w="110" w:type="dxa"/>
              <w:bottom w:w="100" w:type="dxa"/>
              <w:right w:w="110" w:type="dxa"/>
            </w:tcMar>
            <w:vAlign w:val="center"/>
          </w:tcPr>
          <w:p w14:paraId="4679B047" w14:textId="77777777" w:rsidR="00CA5D57" w:rsidRPr="00F12086" w:rsidRDefault="0018137C">
            <w:pPr>
              <w:rPr>
                <w:rFonts w:ascii="Arial" w:hAnsi="Arial" w:cs="Arial"/>
                <w:lang w:val="fr-CH"/>
              </w:rPr>
            </w:pPr>
            <w:r w:rsidRPr="00F12086">
              <w:rPr>
                <w:rFonts w:ascii="Arial" w:hAnsi="Arial" w:cs="Arial"/>
                <w:lang w:val="fr-CH"/>
              </w:rPr>
              <w:t xml:space="preserve">Le dossier complet </w:t>
            </w:r>
            <w:proofErr w:type="spellStart"/>
            <w:r w:rsidRPr="00F12086">
              <w:rPr>
                <w:rFonts w:ascii="Arial" w:hAnsi="Arial" w:cs="Arial"/>
                <w:lang w:val="fr-CH"/>
              </w:rPr>
              <w:t>LoRo</w:t>
            </w:r>
            <w:proofErr w:type="spellEnd"/>
            <w:r w:rsidRPr="00F12086">
              <w:rPr>
                <w:rFonts w:ascii="Arial" w:hAnsi="Arial" w:cs="Arial"/>
                <w:lang w:val="fr-CH"/>
              </w:rPr>
              <w:t xml:space="preserve"> doit être prêt, signé et déposé dans les délais officiels.</w:t>
            </w:r>
          </w:p>
        </w:tc>
        <w:tc>
          <w:tcPr>
            <w:tcW w:w="3324" w:type="dxa"/>
            <w:tcMar>
              <w:top w:w="100" w:type="dxa"/>
              <w:left w:w="110" w:type="dxa"/>
              <w:bottom w:w="100" w:type="dxa"/>
              <w:right w:w="110" w:type="dxa"/>
            </w:tcMar>
            <w:vAlign w:val="center"/>
          </w:tcPr>
          <w:p w14:paraId="456C76EC" w14:textId="77777777" w:rsidR="00CA5D57" w:rsidRPr="00F12086" w:rsidRDefault="0018137C">
            <w:pPr>
              <w:jc w:val="center"/>
              <w:rPr>
                <w:rFonts w:ascii="Arial" w:hAnsi="Arial" w:cs="Arial"/>
              </w:rPr>
            </w:pPr>
            <w:r w:rsidRPr="00F12086">
              <w:rPr>
                <w:rFonts w:ascii="Arial" w:hAnsi="Arial" w:cs="Arial"/>
              </w:rPr>
              <w:t>FFN / David Besson</w:t>
            </w:r>
          </w:p>
        </w:tc>
      </w:tr>
      <w:tr w:rsidR="00CA5D57" w:rsidRPr="00F12086" w14:paraId="692B3E45" w14:textId="77777777" w:rsidTr="00DD41F4">
        <w:trPr>
          <w:jc w:val="center"/>
        </w:trPr>
        <w:tc>
          <w:tcPr>
            <w:tcW w:w="3324" w:type="dxa"/>
            <w:tcMar>
              <w:top w:w="100" w:type="dxa"/>
              <w:left w:w="110" w:type="dxa"/>
              <w:bottom w:w="100" w:type="dxa"/>
              <w:right w:w="110" w:type="dxa"/>
            </w:tcMar>
            <w:vAlign w:val="center"/>
          </w:tcPr>
          <w:p w14:paraId="44E08583" w14:textId="77777777" w:rsidR="00CA5D57" w:rsidRPr="00F12086" w:rsidRDefault="0018137C">
            <w:pPr>
              <w:jc w:val="center"/>
              <w:rPr>
                <w:rFonts w:ascii="Arial" w:hAnsi="Arial" w:cs="Arial"/>
              </w:rPr>
            </w:pPr>
            <w:r w:rsidRPr="00F12086">
              <w:rPr>
                <w:rFonts w:ascii="Arial" w:hAnsi="Arial" w:cs="Arial"/>
              </w:rPr>
              <w:t>Pendant la manifestation</w:t>
            </w:r>
          </w:p>
        </w:tc>
        <w:tc>
          <w:tcPr>
            <w:tcW w:w="4422" w:type="dxa"/>
            <w:tcMar>
              <w:top w:w="100" w:type="dxa"/>
              <w:left w:w="110" w:type="dxa"/>
              <w:bottom w:w="100" w:type="dxa"/>
              <w:right w:w="110" w:type="dxa"/>
            </w:tcMar>
            <w:vAlign w:val="center"/>
          </w:tcPr>
          <w:p w14:paraId="746EC8FB" w14:textId="77777777" w:rsidR="00CA5D57" w:rsidRPr="00F12086" w:rsidRDefault="0018137C">
            <w:pPr>
              <w:rPr>
                <w:rFonts w:ascii="Arial" w:hAnsi="Arial" w:cs="Arial"/>
                <w:lang w:val="fr-CH"/>
              </w:rPr>
            </w:pPr>
            <w:r w:rsidRPr="00F12086">
              <w:rPr>
                <w:rFonts w:ascii="Arial" w:hAnsi="Arial" w:cs="Arial"/>
                <w:lang w:val="fr-CH"/>
              </w:rPr>
              <w:t xml:space="preserve">Le soutien </w:t>
            </w:r>
            <w:proofErr w:type="spellStart"/>
            <w:r w:rsidRPr="00F12086">
              <w:rPr>
                <w:rFonts w:ascii="Arial" w:hAnsi="Arial" w:cs="Arial"/>
                <w:lang w:val="fr-CH"/>
              </w:rPr>
              <w:t>LoRo</w:t>
            </w:r>
            <w:proofErr w:type="spellEnd"/>
            <w:r w:rsidRPr="00F12086">
              <w:rPr>
                <w:rFonts w:ascii="Arial" w:hAnsi="Arial" w:cs="Arial"/>
                <w:lang w:val="fr-CH"/>
              </w:rPr>
              <w:t xml:space="preserve"> doit être visible et mentionné selon les exigences.</w:t>
            </w:r>
          </w:p>
        </w:tc>
        <w:tc>
          <w:tcPr>
            <w:tcW w:w="3324" w:type="dxa"/>
            <w:tcMar>
              <w:top w:w="100" w:type="dxa"/>
              <w:left w:w="110" w:type="dxa"/>
              <w:bottom w:w="100" w:type="dxa"/>
              <w:right w:w="110" w:type="dxa"/>
            </w:tcMar>
            <w:vAlign w:val="center"/>
          </w:tcPr>
          <w:p w14:paraId="59212F95" w14:textId="77777777" w:rsidR="00CA5D57" w:rsidRPr="00F12086" w:rsidRDefault="0018137C">
            <w:pPr>
              <w:jc w:val="center"/>
              <w:rPr>
                <w:rFonts w:ascii="Arial" w:hAnsi="Arial" w:cs="Arial"/>
              </w:rPr>
            </w:pPr>
            <w:r w:rsidRPr="00F12086">
              <w:rPr>
                <w:rFonts w:ascii="Arial" w:hAnsi="Arial" w:cs="Arial"/>
              </w:rPr>
              <w:t xml:space="preserve">Club </w:t>
            </w:r>
            <w:proofErr w:type="spellStart"/>
            <w:r w:rsidRPr="00F12086">
              <w:rPr>
                <w:rFonts w:ascii="Arial" w:hAnsi="Arial" w:cs="Arial"/>
              </w:rPr>
              <w:t>organisateur</w:t>
            </w:r>
            <w:proofErr w:type="spellEnd"/>
          </w:p>
        </w:tc>
      </w:tr>
      <w:tr w:rsidR="00CA5D57" w:rsidRPr="00F12086" w14:paraId="5029D7E2" w14:textId="77777777" w:rsidTr="00DD41F4">
        <w:trPr>
          <w:jc w:val="center"/>
        </w:trPr>
        <w:tc>
          <w:tcPr>
            <w:tcW w:w="3324" w:type="dxa"/>
            <w:tcMar>
              <w:top w:w="100" w:type="dxa"/>
              <w:left w:w="110" w:type="dxa"/>
              <w:bottom w:w="100" w:type="dxa"/>
              <w:right w:w="110" w:type="dxa"/>
            </w:tcMar>
            <w:vAlign w:val="center"/>
          </w:tcPr>
          <w:p w14:paraId="3B00C06C" w14:textId="77777777" w:rsidR="00CA5D57" w:rsidRPr="00F12086" w:rsidRDefault="0018137C">
            <w:pPr>
              <w:jc w:val="center"/>
              <w:rPr>
                <w:rFonts w:ascii="Arial" w:hAnsi="Arial" w:cs="Arial"/>
                <w:lang w:val="fr-CH"/>
              </w:rPr>
            </w:pPr>
            <w:r w:rsidRPr="00F12086">
              <w:rPr>
                <w:rFonts w:ascii="Arial" w:hAnsi="Arial" w:cs="Arial"/>
                <w:lang w:val="fr-CH"/>
              </w:rPr>
              <w:t>Dans les 2 semaines après la manifestation</w:t>
            </w:r>
          </w:p>
        </w:tc>
        <w:tc>
          <w:tcPr>
            <w:tcW w:w="4422" w:type="dxa"/>
            <w:tcMar>
              <w:top w:w="100" w:type="dxa"/>
              <w:left w:w="110" w:type="dxa"/>
              <w:bottom w:w="100" w:type="dxa"/>
              <w:right w:w="110" w:type="dxa"/>
            </w:tcMar>
            <w:vAlign w:val="center"/>
          </w:tcPr>
          <w:p w14:paraId="26E2C388" w14:textId="77777777" w:rsidR="00CA5D57" w:rsidRPr="00F12086" w:rsidRDefault="0018137C">
            <w:pPr>
              <w:rPr>
                <w:rFonts w:ascii="Arial" w:hAnsi="Arial" w:cs="Arial"/>
                <w:lang w:val="fr-CH"/>
              </w:rPr>
            </w:pPr>
            <w:r w:rsidRPr="00F12086">
              <w:rPr>
                <w:rFonts w:ascii="Arial" w:hAnsi="Arial" w:cs="Arial"/>
                <w:lang w:val="fr-CH"/>
              </w:rPr>
              <w:t>Le club envoie les pièces finales à David Besson pour le suivi du subside.</w:t>
            </w:r>
          </w:p>
        </w:tc>
        <w:tc>
          <w:tcPr>
            <w:tcW w:w="3324" w:type="dxa"/>
            <w:tcMar>
              <w:top w:w="100" w:type="dxa"/>
              <w:left w:w="110" w:type="dxa"/>
              <w:bottom w:w="100" w:type="dxa"/>
              <w:right w:w="110" w:type="dxa"/>
            </w:tcMar>
            <w:vAlign w:val="center"/>
          </w:tcPr>
          <w:p w14:paraId="6473F924" w14:textId="77777777" w:rsidR="00CA5D57" w:rsidRPr="00F12086" w:rsidRDefault="0018137C">
            <w:pPr>
              <w:jc w:val="center"/>
              <w:rPr>
                <w:rFonts w:ascii="Arial" w:hAnsi="Arial" w:cs="Arial"/>
              </w:rPr>
            </w:pPr>
            <w:r w:rsidRPr="00F12086">
              <w:rPr>
                <w:rFonts w:ascii="Arial" w:hAnsi="Arial" w:cs="Arial"/>
              </w:rPr>
              <w:t xml:space="preserve">Club </w:t>
            </w:r>
            <w:proofErr w:type="spellStart"/>
            <w:r w:rsidRPr="00F12086">
              <w:rPr>
                <w:rFonts w:ascii="Arial" w:hAnsi="Arial" w:cs="Arial"/>
              </w:rPr>
              <w:t>organisateur</w:t>
            </w:r>
            <w:proofErr w:type="spellEnd"/>
          </w:p>
        </w:tc>
      </w:tr>
      <w:tr w:rsidR="00CA5D57" w:rsidRPr="00F12086" w14:paraId="423A6F8B" w14:textId="77777777" w:rsidTr="00DD41F4">
        <w:trPr>
          <w:jc w:val="center"/>
        </w:trPr>
        <w:tc>
          <w:tcPr>
            <w:tcW w:w="3324" w:type="dxa"/>
            <w:tcMar>
              <w:top w:w="100" w:type="dxa"/>
              <w:left w:w="110" w:type="dxa"/>
              <w:bottom w:w="100" w:type="dxa"/>
              <w:right w:w="110" w:type="dxa"/>
            </w:tcMar>
            <w:vAlign w:val="center"/>
          </w:tcPr>
          <w:p w14:paraId="704BD1F7" w14:textId="77777777" w:rsidR="00CA5D57" w:rsidRPr="00F12086" w:rsidRDefault="0018137C">
            <w:pPr>
              <w:jc w:val="center"/>
              <w:rPr>
                <w:rFonts w:ascii="Arial" w:hAnsi="Arial" w:cs="Arial"/>
                <w:lang w:val="fr-CH"/>
              </w:rPr>
            </w:pPr>
            <w:r w:rsidRPr="00F12086">
              <w:rPr>
                <w:rFonts w:ascii="Arial" w:hAnsi="Arial" w:cs="Arial"/>
                <w:lang w:val="fr-CH"/>
              </w:rPr>
              <w:t>Au plus tard 60 jours après la manifestation</w:t>
            </w:r>
          </w:p>
        </w:tc>
        <w:tc>
          <w:tcPr>
            <w:tcW w:w="4422" w:type="dxa"/>
            <w:tcMar>
              <w:top w:w="100" w:type="dxa"/>
              <w:left w:w="110" w:type="dxa"/>
              <w:bottom w:w="100" w:type="dxa"/>
              <w:right w:w="110" w:type="dxa"/>
            </w:tcMar>
            <w:vAlign w:val="center"/>
          </w:tcPr>
          <w:p w14:paraId="27C2DAE8" w14:textId="77777777" w:rsidR="00CA5D57" w:rsidRPr="00F12086" w:rsidRDefault="0018137C">
            <w:pPr>
              <w:rPr>
                <w:rFonts w:ascii="Arial" w:hAnsi="Arial" w:cs="Arial"/>
                <w:lang w:val="fr-CH"/>
              </w:rPr>
            </w:pPr>
            <w:r w:rsidRPr="00F12086">
              <w:rPr>
                <w:rFonts w:ascii="Arial" w:hAnsi="Arial" w:cs="Arial"/>
                <w:lang w:val="fr-CH"/>
              </w:rPr>
              <w:t xml:space="preserve">Les justificatifs finaux doivent pouvoir être produits à la </w:t>
            </w:r>
            <w:proofErr w:type="spellStart"/>
            <w:r w:rsidRPr="00F12086">
              <w:rPr>
                <w:rFonts w:ascii="Arial" w:hAnsi="Arial" w:cs="Arial"/>
                <w:lang w:val="fr-CH"/>
              </w:rPr>
              <w:t>LoRo</w:t>
            </w:r>
            <w:proofErr w:type="spellEnd"/>
            <w:r w:rsidRPr="00F12086">
              <w:rPr>
                <w:rFonts w:ascii="Arial" w:hAnsi="Arial" w:cs="Arial"/>
                <w:lang w:val="fr-CH"/>
              </w:rPr>
              <w:t xml:space="preserve"> si demandés.</w:t>
            </w:r>
          </w:p>
        </w:tc>
        <w:tc>
          <w:tcPr>
            <w:tcW w:w="3324" w:type="dxa"/>
            <w:tcMar>
              <w:top w:w="100" w:type="dxa"/>
              <w:left w:w="110" w:type="dxa"/>
              <w:bottom w:w="100" w:type="dxa"/>
              <w:right w:w="110" w:type="dxa"/>
            </w:tcMar>
            <w:vAlign w:val="center"/>
          </w:tcPr>
          <w:p w14:paraId="7954B897" w14:textId="77777777" w:rsidR="00CA5D57" w:rsidRPr="00F12086" w:rsidRDefault="0018137C">
            <w:pPr>
              <w:jc w:val="center"/>
              <w:rPr>
                <w:rFonts w:ascii="Arial" w:hAnsi="Arial" w:cs="Arial"/>
              </w:rPr>
            </w:pPr>
            <w:r w:rsidRPr="00F12086">
              <w:rPr>
                <w:rFonts w:ascii="Arial" w:hAnsi="Arial" w:cs="Arial"/>
              </w:rPr>
              <w:t>FFN / Club</w:t>
            </w:r>
          </w:p>
        </w:tc>
      </w:tr>
    </w:tbl>
    <w:p w14:paraId="55D8BD7D" w14:textId="4B75301D" w:rsidR="003422FF" w:rsidRDefault="003422FF">
      <w:pPr>
        <w:pStyle w:val="Heading1"/>
        <w:rPr>
          <w:rFonts w:ascii="Arial" w:hAnsi="Arial" w:cs="Arial"/>
        </w:rPr>
      </w:pPr>
    </w:p>
    <w:p w14:paraId="1640B39B" w14:textId="58EB9B29" w:rsidR="00DD41F4" w:rsidRPr="004D3578" w:rsidRDefault="004D3578" w:rsidP="004D3578">
      <w:r>
        <w:br w:type="page"/>
      </w:r>
    </w:p>
    <w:p w14:paraId="56D5F68B" w14:textId="52710BA6" w:rsidR="00CA5D57" w:rsidRPr="00F12086" w:rsidRDefault="0018137C">
      <w:pPr>
        <w:pStyle w:val="Heading1"/>
        <w:rPr>
          <w:rFonts w:ascii="Arial" w:hAnsi="Arial" w:cs="Arial"/>
          <w:lang w:val="fr-CH"/>
        </w:rPr>
      </w:pPr>
      <w:r w:rsidRPr="00F12086">
        <w:rPr>
          <w:rFonts w:ascii="Arial" w:hAnsi="Arial" w:cs="Arial"/>
          <w:lang w:val="fr-CH"/>
        </w:rPr>
        <w:lastRenderedPageBreak/>
        <w:t xml:space="preserve">3. </w:t>
      </w:r>
      <w:r w:rsidRPr="00F12086">
        <w:rPr>
          <w:rFonts w:ascii="Arial" w:hAnsi="Arial" w:cs="Arial"/>
          <w:lang w:val="fr-CH"/>
        </w:rPr>
        <w:t>Dossier à transmettre avant la manifestation</w:t>
      </w:r>
    </w:p>
    <w:p w14:paraId="69602489" w14:textId="77777777" w:rsidR="00CA5D57" w:rsidRPr="00F12086" w:rsidRDefault="0018137C">
      <w:pPr>
        <w:spacing w:after="80"/>
        <w:rPr>
          <w:rFonts w:ascii="Arial" w:hAnsi="Arial" w:cs="Arial"/>
          <w:lang w:val="fr-CH"/>
        </w:rPr>
      </w:pPr>
      <w:r w:rsidRPr="00F12086">
        <w:rPr>
          <w:rFonts w:ascii="Arial" w:hAnsi="Arial" w:cs="Arial"/>
          <w:lang w:val="fr-CH"/>
        </w:rPr>
        <w:t>Merci d’envoyer à David Besson un dossier aussi complet que possible en une seule fois. Les clubs peuvent reprendre les modèles mentionnés dans les annexes et les adapter à leur propre manifestation.</w:t>
      </w:r>
    </w:p>
    <w:tbl>
      <w:tblPr>
        <w:tblW w:w="11116" w:type="dxa"/>
        <w:jc w:val="center"/>
        <w:tblBorders>
          <w:top w:val="single" w:sz="6" w:space="0" w:color="C7D1DD"/>
          <w:left w:val="single" w:sz="6" w:space="0" w:color="C7D1DD"/>
          <w:bottom w:val="single" w:sz="6" w:space="0" w:color="C7D1DD"/>
          <w:right w:val="single" w:sz="6" w:space="0" w:color="C7D1DD"/>
          <w:insideH w:val="single" w:sz="6" w:space="0" w:color="C7D1DD"/>
          <w:insideV w:val="single" w:sz="6" w:space="0" w:color="C7D1DD"/>
        </w:tblBorders>
        <w:tblLayout w:type="fixed"/>
        <w:tblLook w:val="04A0" w:firstRow="1" w:lastRow="0" w:firstColumn="1" w:lastColumn="0" w:noHBand="0" w:noVBand="1"/>
      </w:tblPr>
      <w:tblGrid>
        <w:gridCol w:w="2151"/>
        <w:gridCol w:w="4961"/>
        <w:gridCol w:w="2977"/>
        <w:gridCol w:w="1027"/>
      </w:tblGrid>
      <w:tr w:rsidR="00CA5D57" w:rsidRPr="00F12086" w14:paraId="05D101CB" w14:textId="77777777" w:rsidTr="00DD41F4">
        <w:trPr>
          <w:jc w:val="center"/>
        </w:trPr>
        <w:tc>
          <w:tcPr>
            <w:tcW w:w="2151" w:type="dxa"/>
            <w:shd w:val="clear" w:color="auto" w:fill="DCE6F2"/>
            <w:tcMar>
              <w:top w:w="90" w:type="dxa"/>
              <w:left w:w="100" w:type="dxa"/>
              <w:bottom w:w="90" w:type="dxa"/>
              <w:right w:w="100" w:type="dxa"/>
            </w:tcMar>
            <w:vAlign w:val="center"/>
          </w:tcPr>
          <w:p w14:paraId="28668725" w14:textId="19552FD7" w:rsidR="00CA5D57" w:rsidRPr="00F12086" w:rsidRDefault="00F12086">
            <w:pPr>
              <w:jc w:val="center"/>
              <w:rPr>
                <w:rFonts w:ascii="Arial" w:hAnsi="Arial" w:cs="Arial"/>
              </w:rPr>
            </w:pPr>
            <w:r>
              <w:rPr>
                <w:rFonts w:ascii="Arial" w:hAnsi="Arial" w:cs="Arial"/>
                <w:b/>
              </w:rPr>
              <w:t>Documentation</w:t>
            </w:r>
          </w:p>
        </w:tc>
        <w:tc>
          <w:tcPr>
            <w:tcW w:w="4961" w:type="dxa"/>
            <w:shd w:val="clear" w:color="auto" w:fill="DCE6F2"/>
            <w:tcMar>
              <w:top w:w="90" w:type="dxa"/>
              <w:left w:w="100" w:type="dxa"/>
              <w:bottom w:w="90" w:type="dxa"/>
              <w:right w:w="100" w:type="dxa"/>
            </w:tcMar>
            <w:vAlign w:val="center"/>
          </w:tcPr>
          <w:p w14:paraId="005B5516" w14:textId="77777777" w:rsidR="00CA5D57" w:rsidRPr="00F12086" w:rsidRDefault="0018137C">
            <w:pPr>
              <w:jc w:val="center"/>
              <w:rPr>
                <w:rFonts w:ascii="Arial" w:hAnsi="Arial" w:cs="Arial"/>
              </w:rPr>
            </w:pPr>
            <w:proofErr w:type="spellStart"/>
            <w:r w:rsidRPr="00F12086">
              <w:rPr>
                <w:rFonts w:ascii="Arial" w:hAnsi="Arial" w:cs="Arial"/>
                <w:b/>
              </w:rPr>
              <w:t>Contenu</w:t>
            </w:r>
            <w:proofErr w:type="spellEnd"/>
            <w:r w:rsidRPr="00F12086">
              <w:rPr>
                <w:rFonts w:ascii="Arial" w:hAnsi="Arial" w:cs="Arial"/>
                <w:b/>
              </w:rPr>
              <w:t xml:space="preserve"> </w:t>
            </w:r>
            <w:proofErr w:type="spellStart"/>
            <w:r w:rsidRPr="00F12086">
              <w:rPr>
                <w:rFonts w:ascii="Arial" w:hAnsi="Arial" w:cs="Arial"/>
                <w:b/>
              </w:rPr>
              <w:t>attendu</w:t>
            </w:r>
            <w:proofErr w:type="spellEnd"/>
          </w:p>
        </w:tc>
        <w:tc>
          <w:tcPr>
            <w:tcW w:w="2977" w:type="dxa"/>
            <w:shd w:val="clear" w:color="auto" w:fill="DCE6F2"/>
            <w:tcMar>
              <w:top w:w="90" w:type="dxa"/>
              <w:left w:w="100" w:type="dxa"/>
              <w:bottom w:w="90" w:type="dxa"/>
              <w:right w:w="100" w:type="dxa"/>
            </w:tcMar>
            <w:vAlign w:val="center"/>
          </w:tcPr>
          <w:p w14:paraId="4ADBDAC6" w14:textId="77777777" w:rsidR="00CA5D57" w:rsidRPr="00F12086" w:rsidRDefault="0018137C">
            <w:pPr>
              <w:jc w:val="center"/>
              <w:rPr>
                <w:rFonts w:ascii="Arial" w:hAnsi="Arial" w:cs="Arial"/>
              </w:rPr>
            </w:pPr>
            <w:proofErr w:type="spellStart"/>
            <w:r w:rsidRPr="00F12086">
              <w:rPr>
                <w:rFonts w:ascii="Arial" w:hAnsi="Arial" w:cs="Arial"/>
                <w:b/>
              </w:rPr>
              <w:t>Annexe</w:t>
            </w:r>
            <w:proofErr w:type="spellEnd"/>
            <w:r w:rsidRPr="00F12086">
              <w:rPr>
                <w:rFonts w:ascii="Arial" w:hAnsi="Arial" w:cs="Arial"/>
                <w:b/>
              </w:rPr>
              <w:t xml:space="preserve"> de </w:t>
            </w:r>
            <w:proofErr w:type="spellStart"/>
            <w:r w:rsidRPr="00F12086">
              <w:rPr>
                <w:rFonts w:ascii="Arial" w:hAnsi="Arial" w:cs="Arial"/>
                <w:b/>
              </w:rPr>
              <w:t>référence</w:t>
            </w:r>
            <w:proofErr w:type="spellEnd"/>
          </w:p>
        </w:tc>
        <w:tc>
          <w:tcPr>
            <w:tcW w:w="1027" w:type="dxa"/>
            <w:shd w:val="clear" w:color="auto" w:fill="DCE6F2"/>
            <w:tcMar>
              <w:top w:w="90" w:type="dxa"/>
              <w:left w:w="100" w:type="dxa"/>
              <w:bottom w:w="90" w:type="dxa"/>
              <w:right w:w="100" w:type="dxa"/>
            </w:tcMar>
            <w:vAlign w:val="center"/>
          </w:tcPr>
          <w:p w14:paraId="6F64B718" w14:textId="77777777" w:rsidR="00CA5D57" w:rsidRPr="00F12086" w:rsidRDefault="0018137C">
            <w:pPr>
              <w:jc w:val="center"/>
              <w:rPr>
                <w:rFonts w:ascii="Arial" w:hAnsi="Arial" w:cs="Arial"/>
              </w:rPr>
            </w:pPr>
            <w:proofErr w:type="spellStart"/>
            <w:r w:rsidRPr="00F12086">
              <w:rPr>
                <w:rFonts w:ascii="Arial" w:hAnsi="Arial" w:cs="Arial"/>
                <w:b/>
              </w:rPr>
              <w:t>Fourni</w:t>
            </w:r>
            <w:proofErr w:type="spellEnd"/>
            <w:r w:rsidRPr="00F12086">
              <w:rPr>
                <w:rFonts w:ascii="Arial" w:hAnsi="Arial" w:cs="Arial"/>
                <w:b/>
              </w:rPr>
              <w:t xml:space="preserve"> par</w:t>
            </w:r>
          </w:p>
        </w:tc>
      </w:tr>
      <w:tr w:rsidR="00CA5D57" w:rsidRPr="00F12086" w14:paraId="56ED2E5E" w14:textId="77777777" w:rsidTr="00DD41F4">
        <w:trPr>
          <w:jc w:val="center"/>
        </w:trPr>
        <w:tc>
          <w:tcPr>
            <w:tcW w:w="2151" w:type="dxa"/>
            <w:tcMar>
              <w:top w:w="95" w:type="dxa"/>
              <w:left w:w="100" w:type="dxa"/>
              <w:bottom w:w="95" w:type="dxa"/>
              <w:right w:w="100" w:type="dxa"/>
            </w:tcMar>
            <w:vAlign w:val="center"/>
          </w:tcPr>
          <w:p w14:paraId="3E3E75C7" w14:textId="77777777" w:rsidR="00CA5D57" w:rsidRPr="00F12086" w:rsidRDefault="0018137C">
            <w:pPr>
              <w:rPr>
                <w:rFonts w:ascii="Arial" w:hAnsi="Arial" w:cs="Arial"/>
              </w:rPr>
            </w:pPr>
            <w:proofErr w:type="spellStart"/>
            <w:r w:rsidRPr="00F12086">
              <w:rPr>
                <w:rFonts w:ascii="Arial" w:hAnsi="Arial" w:cs="Arial"/>
              </w:rPr>
              <w:t>Descriptif</w:t>
            </w:r>
            <w:proofErr w:type="spellEnd"/>
            <w:r w:rsidRPr="00F12086">
              <w:rPr>
                <w:rFonts w:ascii="Arial" w:hAnsi="Arial" w:cs="Arial"/>
              </w:rPr>
              <w:t xml:space="preserve"> de la manifestation</w:t>
            </w:r>
          </w:p>
        </w:tc>
        <w:tc>
          <w:tcPr>
            <w:tcW w:w="4961" w:type="dxa"/>
            <w:tcMar>
              <w:top w:w="95" w:type="dxa"/>
              <w:left w:w="100" w:type="dxa"/>
              <w:bottom w:w="95" w:type="dxa"/>
              <w:right w:w="100" w:type="dxa"/>
            </w:tcMar>
            <w:vAlign w:val="center"/>
          </w:tcPr>
          <w:p w14:paraId="7D39337F" w14:textId="77777777" w:rsidR="00CA5D57" w:rsidRPr="00F12086" w:rsidRDefault="0018137C">
            <w:pPr>
              <w:rPr>
                <w:rFonts w:ascii="Arial" w:hAnsi="Arial" w:cs="Arial"/>
                <w:lang w:val="fr-CH"/>
              </w:rPr>
            </w:pPr>
            <w:r w:rsidRPr="00F12086">
              <w:rPr>
                <w:rFonts w:ascii="Arial" w:hAnsi="Arial" w:cs="Arial"/>
                <w:lang w:val="fr-CH"/>
              </w:rPr>
              <w:t>Texte de présentation indiquant au minimum : but de la manifestation, date, durée, lieu, programme général, public visé, estimation du nombre de participants et provenance des clubs / cantons.</w:t>
            </w:r>
          </w:p>
        </w:tc>
        <w:tc>
          <w:tcPr>
            <w:tcW w:w="2977" w:type="dxa"/>
            <w:tcMar>
              <w:top w:w="95" w:type="dxa"/>
              <w:left w:w="100" w:type="dxa"/>
              <w:bottom w:w="95" w:type="dxa"/>
              <w:right w:w="100" w:type="dxa"/>
            </w:tcMar>
            <w:vAlign w:val="center"/>
          </w:tcPr>
          <w:p w14:paraId="16799809" w14:textId="2D63E615" w:rsidR="00CA5D57" w:rsidRPr="00F12086" w:rsidRDefault="0042343E">
            <w:pPr>
              <w:jc w:val="center"/>
              <w:rPr>
                <w:rFonts w:ascii="Arial" w:hAnsi="Arial" w:cs="Arial"/>
                <w:lang w:val="fr-CH"/>
              </w:rPr>
            </w:pPr>
            <w:proofErr w:type="spellStart"/>
            <w:r w:rsidRPr="00F12086">
              <w:rPr>
                <w:rFonts w:ascii="Arial" w:hAnsi="Arial" w:cs="Arial"/>
                <w:lang w:val="fr-CH"/>
              </w:rPr>
              <w:t>Exemple_lettre_demande_subside_et</w:t>
            </w:r>
            <w:proofErr w:type="spellEnd"/>
            <w:r w:rsidRPr="00F12086">
              <w:rPr>
                <w:rFonts w:ascii="Arial" w:hAnsi="Arial" w:cs="Arial"/>
                <w:lang w:val="fr-CH"/>
              </w:rPr>
              <w:t xml:space="preserve"> description manifestation</w:t>
            </w:r>
          </w:p>
        </w:tc>
        <w:tc>
          <w:tcPr>
            <w:tcW w:w="1027" w:type="dxa"/>
            <w:tcMar>
              <w:top w:w="95" w:type="dxa"/>
              <w:left w:w="100" w:type="dxa"/>
              <w:bottom w:w="95" w:type="dxa"/>
              <w:right w:w="100" w:type="dxa"/>
            </w:tcMar>
            <w:vAlign w:val="center"/>
          </w:tcPr>
          <w:p w14:paraId="51CA3F5A" w14:textId="77777777" w:rsidR="00CA5D57" w:rsidRPr="00F12086" w:rsidRDefault="0018137C">
            <w:pPr>
              <w:jc w:val="center"/>
              <w:rPr>
                <w:rFonts w:ascii="Arial" w:hAnsi="Arial" w:cs="Arial"/>
              </w:rPr>
            </w:pPr>
            <w:r w:rsidRPr="00F12086">
              <w:rPr>
                <w:rFonts w:ascii="Arial" w:hAnsi="Arial" w:cs="Arial"/>
              </w:rPr>
              <w:t>Club</w:t>
            </w:r>
          </w:p>
        </w:tc>
      </w:tr>
      <w:tr w:rsidR="00CA5D57" w:rsidRPr="00F12086" w14:paraId="4DD3E3C7" w14:textId="77777777" w:rsidTr="00DD41F4">
        <w:trPr>
          <w:jc w:val="center"/>
        </w:trPr>
        <w:tc>
          <w:tcPr>
            <w:tcW w:w="2151" w:type="dxa"/>
            <w:tcMar>
              <w:top w:w="95" w:type="dxa"/>
              <w:left w:w="100" w:type="dxa"/>
              <w:bottom w:w="95" w:type="dxa"/>
              <w:right w:w="100" w:type="dxa"/>
            </w:tcMar>
            <w:vAlign w:val="center"/>
          </w:tcPr>
          <w:p w14:paraId="6418C1B6" w14:textId="77777777" w:rsidR="00CA5D57" w:rsidRPr="00F12086" w:rsidRDefault="0018137C">
            <w:pPr>
              <w:rPr>
                <w:rFonts w:ascii="Arial" w:hAnsi="Arial" w:cs="Arial"/>
              </w:rPr>
            </w:pPr>
            <w:proofErr w:type="spellStart"/>
            <w:r w:rsidRPr="00F12086">
              <w:rPr>
                <w:rFonts w:ascii="Arial" w:hAnsi="Arial" w:cs="Arial"/>
              </w:rPr>
              <w:t>Programme</w:t>
            </w:r>
            <w:proofErr w:type="spellEnd"/>
            <w:r w:rsidRPr="00F12086">
              <w:rPr>
                <w:rFonts w:ascii="Arial" w:hAnsi="Arial" w:cs="Arial"/>
              </w:rPr>
              <w:t xml:space="preserve"> du meeting</w:t>
            </w:r>
          </w:p>
        </w:tc>
        <w:tc>
          <w:tcPr>
            <w:tcW w:w="4961" w:type="dxa"/>
            <w:tcMar>
              <w:top w:w="95" w:type="dxa"/>
              <w:left w:w="100" w:type="dxa"/>
              <w:bottom w:w="95" w:type="dxa"/>
              <w:right w:w="100" w:type="dxa"/>
            </w:tcMar>
            <w:vAlign w:val="center"/>
          </w:tcPr>
          <w:p w14:paraId="24CC3CBC" w14:textId="77777777" w:rsidR="00CA5D57" w:rsidRPr="00F12086" w:rsidRDefault="0018137C">
            <w:pPr>
              <w:rPr>
                <w:rFonts w:ascii="Arial" w:hAnsi="Arial" w:cs="Arial"/>
                <w:lang w:val="fr-CH"/>
              </w:rPr>
            </w:pPr>
            <w:r w:rsidRPr="00F12086">
              <w:rPr>
                <w:rFonts w:ascii="Arial" w:hAnsi="Arial" w:cs="Arial"/>
                <w:lang w:val="fr-CH"/>
              </w:rPr>
              <w:t>Programme horaire et sportif de la journée : ouverture, échauffement, séance des chefs d’équipe, début de compétition, pauses, remises des prix et heure de fin prévue.</w:t>
            </w:r>
          </w:p>
        </w:tc>
        <w:tc>
          <w:tcPr>
            <w:tcW w:w="2977" w:type="dxa"/>
            <w:tcMar>
              <w:top w:w="95" w:type="dxa"/>
              <w:left w:w="100" w:type="dxa"/>
              <w:bottom w:w="95" w:type="dxa"/>
              <w:right w:w="100" w:type="dxa"/>
            </w:tcMar>
            <w:vAlign w:val="center"/>
          </w:tcPr>
          <w:p w14:paraId="4A42B510" w14:textId="784AD012" w:rsidR="00CA5D57" w:rsidRPr="00F12086" w:rsidRDefault="0042343E">
            <w:pPr>
              <w:jc w:val="center"/>
              <w:rPr>
                <w:rFonts w:ascii="Arial" w:hAnsi="Arial" w:cs="Arial"/>
              </w:rPr>
            </w:pPr>
            <w:proofErr w:type="spellStart"/>
            <w:r w:rsidRPr="00F12086">
              <w:rPr>
                <w:rFonts w:ascii="Arial" w:hAnsi="Arial" w:cs="Arial"/>
              </w:rPr>
              <w:t>Exemple</w:t>
            </w:r>
            <w:proofErr w:type="spellEnd"/>
            <w:r w:rsidRPr="00F12086">
              <w:rPr>
                <w:rFonts w:ascii="Arial" w:hAnsi="Arial" w:cs="Arial"/>
              </w:rPr>
              <w:t xml:space="preserve"> </w:t>
            </w:r>
            <w:proofErr w:type="spellStart"/>
            <w:r w:rsidRPr="00F12086">
              <w:rPr>
                <w:rFonts w:ascii="Arial" w:hAnsi="Arial" w:cs="Arial"/>
              </w:rPr>
              <w:t>programme</w:t>
            </w:r>
            <w:proofErr w:type="spellEnd"/>
            <w:r w:rsidRPr="00F12086">
              <w:rPr>
                <w:rFonts w:ascii="Arial" w:hAnsi="Arial" w:cs="Arial"/>
              </w:rPr>
              <w:t xml:space="preserve"> CFP</w:t>
            </w:r>
          </w:p>
        </w:tc>
        <w:tc>
          <w:tcPr>
            <w:tcW w:w="1027" w:type="dxa"/>
            <w:tcMar>
              <w:top w:w="95" w:type="dxa"/>
              <w:left w:w="100" w:type="dxa"/>
              <w:bottom w:w="95" w:type="dxa"/>
              <w:right w:w="100" w:type="dxa"/>
            </w:tcMar>
            <w:vAlign w:val="center"/>
          </w:tcPr>
          <w:p w14:paraId="7C290C90" w14:textId="77777777" w:rsidR="00CA5D57" w:rsidRPr="00F12086" w:rsidRDefault="0018137C">
            <w:pPr>
              <w:jc w:val="center"/>
              <w:rPr>
                <w:rFonts w:ascii="Arial" w:hAnsi="Arial" w:cs="Arial"/>
              </w:rPr>
            </w:pPr>
            <w:r w:rsidRPr="00F12086">
              <w:rPr>
                <w:rFonts w:ascii="Arial" w:hAnsi="Arial" w:cs="Arial"/>
              </w:rPr>
              <w:t>Club</w:t>
            </w:r>
          </w:p>
        </w:tc>
      </w:tr>
      <w:tr w:rsidR="00CA5D57" w:rsidRPr="00F12086" w14:paraId="7FA2F87A" w14:textId="77777777" w:rsidTr="00DD41F4">
        <w:trPr>
          <w:jc w:val="center"/>
        </w:trPr>
        <w:tc>
          <w:tcPr>
            <w:tcW w:w="2151" w:type="dxa"/>
            <w:tcMar>
              <w:top w:w="95" w:type="dxa"/>
              <w:left w:w="100" w:type="dxa"/>
              <w:bottom w:w="95" w:type="dxa"/>
              <w:right w:w="100" w:type="dxa"/>
            </w:tcMar>
            <w:vAlign w:val="center"/>
          </w:tcPr>
          <w:p w14:paraId="54D61FAF" w14:textId="77777777" w:rsidR="00CA5D57" w:rsidRPr="00F12086" w:rsidRDefault="0018137C">
            <w:pPr>
              <w:rPr>
                <w:rFonts w:ascii="Arial" w:hAnsi="Arial" w:cs="Arial"/>
              </w:rPr>
            </w:pPr>
            <w:r w:rsidRPr="00F12086">
              <w:rPr>
                <w:rFonts w:ascii="Arial" w:hAnsi="Arial" w:cs="Arial"/>
              </w:rPr>
              <w:t xml:space="preserve">Budget </w:t>
            </w:r>
            <w:proofErr w:type="spellStart"/>
            <w:r w:rsidRPr="00F12086">
              <w:rPr>
                <w:rFonts w:ascii="Arial" w:hAnsi="Arial" w:cs="Arial"/>
              </w:rPr>
              <w:t>détaillé</w:t>
            </w:r>
            <w:proofErr w:type="spellEnd"/>
          </w:p>
        </w:tc>
        <w:tc>
          <w:tcPr>
            <w:tcW w:w="4961" w:type="dxa"/>
            <w:tcMar>
              <w:top w:w="95" w:type="dxa"/>
              <w:left w:w="100" w:type="dxa"/>
              <w:bottom w:w="95" w:type="dxa"/>
              <w:right w:w="100" w:type="dxa"/>
            </w:tcMar>
            <w:vAlign w:val="center"/>
          </w:tcPr>
          <w:p w14:paraId="358A66F9" w14:textId="77777777" w:rsidR="00CA5D57" w:rsidRPr="00F12086" w:rsidRDefault="0018137C">
            <w:pPr>
              <w:rPr>
                <w:rFonts w:ascii="Arial" w:hAnsi="Arial" w:cs="Arial"/>
                <w:lang w:val="fr-CH"/>
              </w:rPr>
            </w:pPr>
            <w:r w:rsidRPr="00F12086">
              <w:rPr>
                <w:rFonts w:ascii="Arial" w:hAnsi="Arial" w:cs="Arial"/>
                <w:lang w:val="fr-CH"/>
              </w:rPr>
              <w:t>Budget total avec recettes et charges principales. Le budget doit être lisible, cohérent et permettre d’identifier clairement le besoin de soutien.</w:t>
            </w:r>
          </w:p>
        </w:tc>
        <w:tc>
          <w:tcPr>
            <w:tcW w:w="2977" w:type="dxa"/>
            <w:tcMar>
              <w:top w:w="95" w:type="dxa"/>
              <w:left w:w="100" w:type="dxa"/>
              <w:bottom w:w="95" w:type="dxa"/>
              <w:right w:w="100" w:type="dxa"/>
            </w:tcMar>
            <w:vAlign w:val="center"/>
          </w:tcPr>
          <w:p w14:paraId="199D359A" w14:textId="4DC02439" w:rsidR="00CA5D57" w:rsidRPr="00F12086" w:rsidRDefault="0042343E">
            <w:pPr>
              <w:jc w:val="center"/>
              <w:rPr>
                <w:rFonts w:ascii="Arial" w:hAnsi="Arial" w:cs="Arial"/>
              </w:rPr>
            </w:pPr>
            <w:proofErr w:type="spellStart"/>
            <w:r w:rsidRPr="00F12086">
              <w:rPr>
                <w:rFonts w:ascii="Arial" w:hAnsi="Arial" w:cs="Arial"/>
              </w:rPr>
              <w:t>Exemple</w:t>
            </w:r>
            <w:proofErr w:type="spellEnd"/>
            <w:r w:rsidRPr="00F12086">
              <w:rPr>
                <w:rFonts w:ascii="Arial" w:hAnsi="Arial" w:cs="Arial"/>
              </w:rPr>
              <w:t xml:space="preserve"> budget CFP</w:t>
            </w:r>
          </w:p>
        </w:tc>
        <w:tc>
          <w:tcPr>
            <w:tcW w:w="1027" w:type="dxa"/>
            <w:tcMar>
              <w:top w:w="95" w:type="dxa"/>
              <w:left w:w="100" w:type="dxa"/>
              <w:bottom w:w="95" w:type="dxa"/>
              <w:right w:w="100" w:type="dxa"/>
            </w:tcMar>
            <w:vAlign w:val="center"/>
          </w:tcPr>
          <w:p w14:paraId="3F1E11F0" w14:textId="77777777" w:rsidR="00CA5D57" w:rsidRPr="00F12086" w:rsidRDefault="0018137C">
            <w:pPr>
              <w:jc w:val="center"/>
              <w:rPr>
                <w:rFonts w:ascii="Arial" w:hAnsi="Arial" w:cs="Arial"/>
              </w:rPr>
            </w:pPr>
            <w:r w:rsidRPr="00F12086">
              <w:rPr>
                <w:rFonts w:ascii="Arial" w:hAnsi="Arial" w:cs="Arial"/>
              </w:rPr>
              <w:t>Club</w:t>
            </w:r>
          </w:p>
        </w:tc>
      </w:tr>
      <w:tr w:rsidR="00CA5D57" w:rsidRPr="00F12086" w14:paraId="6DEE6640" w14:textId="77777777" w:rsidTr="00DD41F4">
        <w:trPr>
          <w:jc w:val="center"/>
        </w:trPr>
        <w:tc>
          <w:tcPr>
            <w:tcW w:w="2151" w:type="dxa"/>
            <w:tcMar>
              <w:top w:w="95" w:type="dxa"/>
              <w:left w:w="100" w:type="dxa"/>
              <w:bottom w:w="95" w:type="dxa"/>
              <w:right w:w="100" w:type="dxa"/>
            </w:tcMar>
            <w:vAlign w:val="center"/>
          </w:tcPr>
          <w:p w14:paraId="0AC6FB81" w14:textId="77777777" w:rsidR="00CA5D57" w:rsidRPr="00F12086" w:rsidRDefault="0018137C">
            <w:pPr>
              <w:rPr>
                <w:rFonts w:ascii="Arial" w:hAnsi="Arial" w:cs="Arial"/>
              </w:rPr>
            </w:pPr>
            <w:r w:rsidRPr="00F12086">
              <w:rPr>
                <w:rFonts w:ascii="Arial" w:hAnsi="Arial" w:cs="Arial"/>
              </w:rPr>
              <w:t xml:space="preserve">Engagement </w:t>
            </w:r>
            <w:proofErr w:type="spellStart"/>
            <w:r w:rsidRPr="00F12086">
              <w:rPr>
                <w:rFonts w:ascii="Arial" w:hAnsi="Arial" w:cs="Arial"/>
              </w:rPr>
              <w:t>environnemental</w:t>
            </w:r>
            <w:proofErr w:type="spellEnd"/>
          </w:p>
        </w:tc>
        <w:tc>
          <w:tcPr>
            <w:tcW w:w="4961" w:type="dxa"/>
            <w:tcMar>
              <w:top w:w="95" w:type="dxa"/>
              <w:left w:w="100" w:type="dxa"/>
              <w:bottom w:w="95" w:type="dxa"/>
              <w:right w:w="100" w:type="dxa"/>
            </w:tcMar>
            <w:vAlign w:val="center"/>
          </w:tcPr>
          <w:p w14:paraId="0EAB30AC" w14:textId="77777777" w:rsidR="00CA5D57" w:rsidRPr="00F12086" w:rsidRDefault="0018137C">
            <w:pPr>
              <w:rPr>
                <w:rFonts w:ascii="Arial" w:hAnsi="Arial" w:cs="Arial"/>
              </w:rPr>
            </w:pPr>
            <w:r w:rsidRPr="00F12086">
              <w:rPr>
                <w:rFonts w:ascii="Arial" w:hAnsi="Arial" w:cs="Arial"/>
                <w:lang w:val="fr-CH"/>
              </w:rPr>
              <w:t xml:space="preserve">Remplir le volet relatif à l’environnement et au développement durable sur la plateforme </w:t>
            </w:r>
            <w:proofErr w:type="spellStart"/>
            <w:r w:rsidRPr="00F12086">
              <w:rPr>
                <w:rFonts w:ascii="Arial" w:hAnsi="Arial" w:cs="Arial"/>
                <w:lang w:val="fr-CH"/>
              </w:rPr>
              <w:t>ecosport</w:t>
            </w:r>
            <w:proofErr w:type="spellEnd"/>
            <w:r w:rsidRPr="00F12086">
              <w:rPr>
                <w:rFonts w:ascii="Arial" w:hAnsi="Arial" w:cs="Arial"/>
                <w:lang w:val="fr-CH"/>
              </w:rPr>
              <w:t xml:space="preserve"> / </w:t>
            </w:r>
            <w:proofErr w:type="spellStart"/>
            <w:r w:rsidRPr="00F12086">
              <w:rPr>
                <w:rFonts w:ascii="Arial" w:hAnsi="Arial" w:cs="Arial"/>
                <w:lang w:val="fr-CH"/>
              </w:rPr>
              <w:t>profilEVENT</w:t>
            </w:r>
            <w:proofErr w:type="spellEnd"/>
            <w:r w:rsidRPr="00F12086">
              <w:rPr>
                <w:rFonts w:ascii="Arial" w:hAnsi="Arial" w:cs="Arial"/>
                <w:lang w:val="fr-CH"/>
              </w:rPr>
              <w:t xml:space="preserve"> Manifestation Verte. </w:t>
            </w:r>
            <w:proofErr w:type="spellStart"/>
            <w:r w:rsidRPr="00F12086">
              <w:rPr>
                <w:rFonts w:ascii="Arial" w:hAnsi="Arial" w:cs="Arial"/>
              </w:rPr>
              <w:t>Joindre</w:t>
            </w:r>
            <w:proofErr w:type="spellEnd"/>
            <w:r w:rsidRPr="00F12086">
              <w:rPr>
                <w:rFonts w:ascii="Arial" w:hAnsi="Arial" w:cs="Arial"/>
              </w:rPr>
              <w:t xml:space="preserve"> le document </w:t>
            </w:r>
            <w:proofErr w:type="spellStart"/>
            <w:r w:rsidRPr="00F12086">
              <w:rPr>
                <w:rFonts w:ascii="Arial" w:hAnsi="Arial" w:cs="Arial"/>
              </w:rPr>
              <w:t>ou</w:t>
            </w:r>
            <w:proofErr w:type="spellEnd"/>
            <w:r w:rsidRPr="00F12086">
              <w:rPr>
                <w:rFonts w:ascii="Arial" w:hAnsi="Arial" w:cs="Arial"/>
              </w:rPr>
              <w:t xml:space="preserve"> la </w:t>
            </w:r>
            <w:proofErr w:type="spellStart"/>
            <w:r w:rsidRPr="00F12086">
              <w:rPr>
                <w:rFonts w:ascii="Arial" w:hAnsi="Arial" w:cs="Arial"/>
              </w:rPr>
              <w:t>preuve</w:t>
            </w:r>
            <w:proofErr w:type="spellEnd"/>
            <w:r w:rsidRPr="00F12086">
              <w:rPr>
                <w:rFonts w:ascii="Arial" w:hAnsi="Arial" w:cs="Arial"/>
              </w:rPr>
              <w:t xml:space="preserve"> utile </w:t>
            </w:r>
            <w:proofErr w:type="spellStart"/>
            <w:r w:rsidRPr="00F12086">
              <w:rPr>
                <w:rFonts w:ascii="Arial" w:hAnsi="Arial" w:cs="Arial"/>
              </w:rPr>
              <w:t>si</w:t>
            </w:r>
            <w:proofErr w:type="spellEnd"/>
            <w:r w:rsidRPr="00F12086">
              <w:rPr>
                <w:rFonts w:ascii="Arial" w:hAnsi="Arial" w:cs="Arial"/>
              </w:rPr>
              <w:t xml:space="preserve"> </w:t>
            </w:r>
            <w:proofErr w:type="spellStart"/>
            <w:r w:rsidRPr="00F12086">
              <w:rPr>
                <w:rFonts w:ascii="Arial" w:hAnsi="Arial" w:cs="Arial"/>
              </w:rPr>
              <w:t>demandé</w:t>
            </w:r>
            <w:proofErr w:type="spellEnd"/>
            <w:r w:rsidRPr="00F12086">
              <w:rPr>
                <w:rFonts w:ascii="Arial" w:hAnsi="Arial" w:cs="Arial"/>
              </w:rPr>
              <w:t>.</w:t>
            </w:r>
          </w:p>
        </w:tc>
        <w:tc>
          <w:tcPr>
            <w:tcW w:w="2977" w:type="dxa"/>
            <w:tcMar>
              <w:top w:w="95" w:type="dxa"/>
              <w:left w:w="100" w:type="dxa"/>
              <w:bottom w:w="95" w:type="dxa"/>
              <w:right w:w="100" w:type="dxa"/>
            </w:tcMar>
            <w:vAlign w:val="center"/>
          </w:tcPr>
          <w:p w14:paraId="587701C9" w14:textId="262FDBA0" w:rsidR="00CA5D57" w:rsidRPr="00F12086" w:rsidRDefault="0018137C">
            <w:pPr>
              <w:jc w:val="center"/>
              <w:rPr>
                <w:rFonts w:ascii="Arial" w:hAnsi="Arial" w:cs="Arial"/>
              </w:rPr>
            </w:pPr>
            <w:proofErr w:type="spellStart"/>
            <w:r w:rsidRPr="00F12086">
              <w:rPr>
                <w:rFonts w:ascii="Arial" w:hAnsi="Arial" w:cs="Arial"/>
              </w:rPr>
              <w:t>Selon</w:t>
            </w:r>
            <w:proofErr w:type="spellEnd"/>
            <w:r w:rsidRPr="00F12086">
              <w:rPr>
                <w:rFonts w:ascii="Arial" w:hAnsi="Arial" w:cs="Arial"/>
              </w:rPr>
              <w:t xml:space="preserve"> exigence </w:t>
            </w:r>
            <w:proofErr w:type="spellStart"/>
            <w:r w:rsidRPr="00F12086">
              <w:rPr>
                <w:rFonts w:ascii="Arial" w:hAnsi="Arial" w:cs="Arial"/>
              </w:rPr>
              <w:t>LoRo</w:t>
            </w:r>
            <w:proofErr w:type="spellEnd"/>
          </w:p>
        </w:tc>
        <w:tc>
          <w:tcPr>
            <w:tcW w:w="1027" w:type="dxa"/>
            <w:tcMar>
              <w:top w:w="95" w:type="dxa"/>
              <w:left w:w="100" w:type="dxa"/>
              <w:bottom w:w="95" w:type="dxa"/>
              <w:right w:w="100" w:type="dxa"/>
            </w:tcMar>
            <w:vAlign w:val="center"/>
          </w:tcPr>
          <w:p w14:paraId="688C6AE9" w14:textId="77777777" w:rsidR="00CA5D57" w:rsidRPr="00F12086" w:rsidRDefault="0018137C">
            <w:pPr>
              <w:jc w:val="center"/>
              <w:rPr>
                <w:rFonts w:ascii="Arial" w:hAnsi="Arial" w:cs="Arial"/>
              </w:rPr>
            </w:pPr>
            <w:r w:rsidRPr="00F12086">
              <w:rPr>
                <w:rFonts w:ascii="Arial" w:hAnsi="Arial" w:cs="Arial"/>
              </w:rPr>
              <w:t>Club</w:t>
            </w:r>
          </w:p>
        </w:tc>
      </w:tr>
      <w:tr w:rsidR="00CA5D57" w:rsidRPr="00F12086" w14:paraId="7CDE6224" w14:textId="77777777" w:rsidTr="00DD41F4">
        <w:trPr>
          <w:jc w:val="center"/>
        </w:trPr>
        <w:tc>
          <w:tcPr>
            <w:tcW w:w="2151" w:type="dxa"/>
            <w:tcMar>
              <w:top w:w="95" w:type="dxa"/>
              <w:left w:w="100" w:type="dxa"/>
              <w:bottom w:w="95" w:type="dxa"/>
              <w:right w:w="100" w:type="dxa"/>
            </w:tcMar>
            <w:vAlign w:val="center"/>
          </w:tcPr>
          <w:p w14:paraId="5AB4F640" w14:textId="77777777" w:rsidR="00CA5D57" w:rsidRPr="00F12086" w:rsidRDefault="0018137C">
            <w:pPr>
              <w:rPr>
                <w:rFonts w:ascii="Arial" w:hAnsi="Arial" w:cs="Arial"/>
              </w:rPr>
            </w:pPr>
            <w:proofErr w:type="spellStart"/>
            <w:r w:rsidRPr="00F12086">
              <w:rPr>
                <w:rFonts w:ascii="Arial" w:hAnsi="Arial" w:cs="Arial"/>
              </w:rPr>
              <w:t>Formulaire</w:t>
            </w:r>
            <w:proofErr w:type="spellEnd"/>
            <w:r w:rsidRPr="00F12086">
              <w:rPr>
                <w:rFonts w:ascii="Arial" w:hAnsi="Arial" w:cs="Arial"/>
              </w:rPr>
              <w:t xml:space="preserve"> </w:t>
            </w:r>
            <w:proofErr w:type="spellStart"/>
            <w:r w:rsidRPr="00F12086">
              <w:rPr>
                <w:rFonts w:ascii="Arial" w:hAnsi="Arial" w:cs="Arial"/>
              </w:rPr>
              <w:t>LoRo</w:t>
            </w:r>
            <w:proofErr w:type="spellEnd"/>
            <w:r w:rsidRPr="00F12086">
              <w:rPr>
                <w:rFonts w:ascii="Arial" w:hAnsi="Arial" w:cs="Arial"/>
              </w:rPr>
              <w:t xml:space="preserve"> / </w:t>
            </w:r>
            <w:proofErr w:type="spellStart"/>
            <w:r w:rsidRPr="00F12086">
              <w:rPr>
                <w:rFonts w:ascii="Arial" w:hAnsi="Arial" w:cs="Arial"/>
              </w:rPr>
              <w:t>préavis</w:t>
            </w:r>
            <w:proofErr w:type="spellEnd"/>
            <w:r w:rsidRPr="00F12086">
              <w:rPr>
                <w:rFonts w:ascii="Arial" w:hAnsi="Arial" w:cs="Arial"/>
              </w:rPr>
              <w:t xml:space="preserve"> FFN</w:t>
            </w:r>
          </w:p>
        </w:tc>
        <w:tc>
          <w:tcPr>
            <w:tcW w:w="4961" w:type="dxa"/>
            <w:tcMar>
              <w:top w:w="95" w:type="dxa"/>
              <w:left w:w="100" w:type="dxa"/>
              <w:bottom w:w="95" w:type="dxa"/>
              <w:right w:w="100" w:type="dxa"/>
            </w:tcMar>
            <w:vAlign w:val="center"/>
          </w:tcPr>
          <w:p w14:paraId="6B57CA5E" w14:textId="78063B0D" w:rsidR="00CA5D57" w:rsidRPr="00F12086" w:rsidRDefault="0018137C">
            <w:pPr>
              <w:rPr>
                <w:rFonts w:ascii="Arial" w:hAnsi="Arial" w:cs="Arial"/>
                <w:lang w:val="fr-CH"/>
              </w:rPr>
            </w:pPr>
            <w:r w:rsidRPr="00F12086">
              <w:rPr>
                <w:rFonts w:ascii="Arial" w:hAnsi="Arial" w:cs="Arial"/>
                <w:lang w:val="fr-CH"/>
              </w:rPr>
              <w:t>Le formulaire officiel</w:t>
            </w:r>
            <w:r w:rsidR="00861E12" w:rsidRPr="00F12086">
              <w:rPr>
                <w:rFonts w:ascii="Arial" w:hAnsi="Arial" w:cs="Arial"/>
                <w:lang w:val="fr-CH"/>
              </w:rPr>
              <w:t xml:space="preserve"> est rempli par le club organisateur</w:t>
            </w:r>
            <w:r w:rsidRPr="00F12086">
              <w:rPr>
                <w:rFonts w:ascii="Arial" w:hAnsi="Arial" w:cs="Arial"/>
                <w:lang w:val="fr-CH"/>
              </w:rPr>
              <w:t xml:space="preserve"> et </w:t>
            </w:r>
            <w:r w:rsidR="00861E12" w:rsidRPr="00F12086">
              <w:rPr>
                <w:rFonts w:ascii="Arial" w:hAnsi="Arial" w:cs="Arial"/>
                <w:lang w:val="fr-CH"/>
              </w:rPr>
              <w:t>l</w:t>
            </w:r>
            <w:r w:rsidRPr="00F12086">
              <w:rPr>
                <w:rFonts w:ascii="Arial" w:hAnsi="Arial" w:cs="Arial"/>
                <w:lang w:val="fr-CH"/>
              </w:rPr>
              <w:t xml:space="preserve">e préavis </w:t>
            </w:r>
            <w:r w:rsidR="00861E12" w:rsidRPr="00F12086">
              <w:rPr>
                <w:rFonts w:ascii="Arial" w:hAnsi="Arial" w:cs="Arial"/>
                <w:lang w:val="fr-CH"/>
              </w:rPr>
              <w:t>sera transmis directement par David pour être</w:t>
            </w:r>
            <w:r w:rsidRPr="00F12086">
              <w:rPr>
                <w:rFonts w:ascii="Arial" w:hAnsi="Arial" w:cs="Arial"/>
                <w:lang w:val="fr-CH"/>
              </w:rPr>
              <w:t xml:space="preserve"> signé par la présidence de la FFN.</w:t>
            </w:r>
          </w:p>
        </w:tc>
        <w:tc>
          <w:tcPr>
            <w:tcW w:w="2977" w:type="dxa"/>
            <w:tcMar>
              <w:top w:w="95" w:type="dxa"/>
              <w:left w:w="100" w:type="dxa"/>
              <w:bottom w:w="95" w:type="dxa"/>
              <w:right w:w="100" w:type="dxa"/>
            </w:tcMar>
            <w:vAlign w:val="center"/>
          </w:tcPr>
          <w:p w14:paraId="21FB5F2D" w14:textId="229094E7" w:rsidR="00CA5D57" w:rsidRPr="00F12086" w:rsidRDefault="0042343E">
            <w:pPr>
              <w:jc w:val="center"/>
              <w:rPr>
                <w:rFonts w:ascii="Arial" w:hAnsi="Arial" w:cs="Arial"/>
              </w:rPr>
            </w:pPr>
            <w:proofErr w:type="spellStart"/>
            <w:r w:rsidRPr="00F12086">
              <w:rPr>
                <w:rFonts w:ascii="Arial" w:hAnsi="Arial" w:cs="Arial"/>
              </w:rPr>
              <w:t>LoRo_formulaire_Manifestation</w:t>
            </w:r>
            <w:proofErr w:type="spellEnd"/>
          </w:p>
        </w:tc>
        <w:tc>
          <w:tcPr>
            <w:tcW w:w="1027" w:type="dxa"/>
            <w:tcMar>
              <w:top w:w="95" w:type="dxa"/>
              <w:left w:w="100" w:type="dxa"/>
              <w:bottom w:w="95" w:type="dxa"/>
              <w:right w:w="100" w:type="dxa"/>
            </w:tcMar>
            <w:vAlign w:val="center"/>
          </w:tcPr>
          <w:p w14:paraId="437F11E5" w14:textId="77777777" w:rsidR="00CA5D57" w:rsidRPr="00F12086" w:rsidRDefault="0018137C">
            <w:pPr>
              <w:jc w:val="center"/>
              <w:rPr>
                <w:rFonts w:ascii="Arial" w:hAnsi="Arial" w:cs="Arial"/>
              </w:rPr>
            </w:pPr>
            <w:r w:rsidRPr="00F12086">
              <w:rPr>
                <w:rFonts w:ascii="Arial" w:hAnsi="Arial" w:cs="Arial"/>
              </w:rPr>
              <w:t>FFN</w:t>
            </w:r>
          </w:p>
        </w:tc>
      </w:tr>
    </w:tbl>
    <w:p w14:paraId="7A680B1E" w14:textId="77777777" w:rsidR="00CA5D57" w:rsidRPr="00F12086" w:rsidRDefault="0018137C">
      <w:pPr>
        <w:pStyle w:val="Heading1"/>
        <w:rPr>
          <w:rFonts w:ascii="Arial" w:hAnsi="Arial" w:cs="Arial"/>
          <w:lang w:val="fr-CH"/>
        </w:rPr>
      </w:pPr>
      <w:r w:rsidRPr="00F12086">
        <w:rPr>
          <w:rFonts w:ascii="Arial" w:hAnsi="Arial" w:cs="Arial"/>
          <w:lang w:val="fr-CH"/>
        </w:rPr>
        <w:t>4. Check-list avant envoi à David Besson</w:t>
      </w:r>
    </w:p>
    <w:p w14:paraId="047F6A79" w14:textId="77777777" w:rsidR="00CA5D57" w:rsidRPr="00F12086" w:rsidRDefault="0018137C">
      <w:pPr>
        <w:pStyle w:val="BoxText"/>
        <w:spacing w:after="40"/>
        <w:ind w:left="227"/>
        <w:rPr>
          <w:rFonts w:ascii="Arial" w:hAnsi="Arial" w:cs="Arial"/>
          <w:lang w:val="fr-CH"/>
        </w:rPr>
      </w:pPr>
      <w:r w:rsidRPr="00F12086">
        <w:rPr>
          <w:rFonts w:ascii="Segoe UI Symbol" w:hAnsi="Segoe UI Symbol" w:cs="Segoe UI Symbol"/>
          <w:b/>
          <w:lang w:val="fr-CH"/>
        </w:rPr>
        <w:t>☐</w:t>
      </w:r>
      <w:r w:rsidRPr="00F12086">
        <w:rPr>
          <w:rFonts w:ascii="Arial" w:hAnsi="Arial" w:cs="Arial"/>
          <w:b/>
          <w:lang w:val="fr-CH"/>
        </w:rPr>
        <w:t xml:space="preserve"> </w:t>
      </w:r>
      <w:r w:rsidRPr="00F12086">
        <w:rPr>
          <w:rFonts w:ascii="Arial" w:hAnsi="Arial" w:cs="Arial"/>
          <w:lang w:val="fr-CH"/>
        </w:rPr>
        <w:t>Le descriptif de la manifestation est rédigé et suffisamment précis.</w:t>
      </w:r>
    </w:p>
    <w:p w14:paraId="27245F14" w14:textId="77777777" w:rsidR="00CA5D57" w:rsidRPr="00F12086" w:rsidRDefault="0018137C">
      <w:pPr>
        <w:pStyle w:val="BoxText"/>
        <w:spacing w:after="40"/>
        <w:ind w:left="227"/>
        <w:rPr>
          <w:rFonts w:ascii="Arial" w:hAnsi="Arial" w:cs="Arial"/>
          <w:lang w:val="fr-CH"/>
        </w:rPr>
      </w:pPr>
      <w:r w:rsidRPr="00F12086">
        <w:rPr>
          <w:rFonts w:ascii="Segoe UI Symbol" w:hAnsi="Segoe UI Symbol" w:cs="Segoe UI Symbol"/>
          <w:b/>
          <w:lang w:val="fr-CH"/>
        </w:rPr>
        <w:t>☐</w:t>
      </w:r>
      <w:r w:rsidRPr="00F12086">
        <w:rPr>
          <w:rFonts w:ascii="Arial" w:hAnsi="Arial" w:cs="Arial"/>
          <w:b/>
          <w:lang w:val="fr-CH"/>
        </w:rPr>
        <w:t xml:space="preserve"> </w:t>
      </w:r>
      <w:r w:rsidRPr="00F12086">
        <w:rPr>
          <w:rFonts w:ascii="Arial" w:hAnsi="Arial" w:cs="Arial"/>
          <w:lang w:val="fr-CH"/>
        </w:rPr>
        <w:t>Le programme de compétition est joint.</w:t>
      </w:r>
    </w:p>
    <w:p w14:paraId="396041CE" w14:textId="77777777" w:rsidR="00CA5D57" w:rsidRPr="00F12086" w:rsidRDefault="0018137C">
      <w:pPr>
        <w:pStyle w:val="BoxText"/>
        <w:spacing w:after="40"/>
        <w:ind w:left="227"/>
        <w:rPr>
          <w:rFonts w:ascii="Arial" w:hAnsi="Arial" w:cs="Arial"/>
          <w:lang w:val="fr-CH"/>
        </w:rPr>
      </w:pPr>
      <w:r w:rsidRPr="00F12086">
        <w:rPr>
          <w:rFonts w:ascii="Segoe UI Symbol" w:hAnsi="Segoe UI Symbol" w:cs="Segoe UI Symbol"/>
          <w:b/>
          <w:lang w:val="fr-CH"/>
        </w:rPr>
        <w:t>☐</w:t>
      </w:r>
      <w:r w:rsidRPr="00F12086">
        <w:rPr>
          <w:rFonts w:ascii="Arial" w:hAnsi="Arial" w:cs="Arial"/>
          <w:b/>
          <w:lang w:val="fr-CH"/>
        </w:rPr>
        <w:t xml:space="preserve"> </w:t>
      </w:r>
      <w:r w:rsidRPr="00F12086">
        <w:rPr>
          <w:rFonts w:ascii="Arial" w:hAnsi="Arial" w:cs="Arial"/>
          <w:lang w:val="fr-CH"/>
        </w:rPr>
        <w:t>Le budget est joint et les montants sont cohérents.</w:t>
      </w:r>
    </w:p>
    <w:p w14:paraId="13169D74" w14:textId="77777777" w:rsidR="00CA5D57" w:rsidRPr="00F12086" w:rsidRDefault="0018137C">
      <w:pPr>
        <w:pStyle w:val="BoxText"/>
        <w:spacing w:after="40"/>
        <w:ind w:left="227"/>
        <w:rPr>
          <w:rFonts w:ascii="Arial" w:hAnsi="Arial" w:cs="Arial"/>
          <w:lang w:val="fr-CH"/>
        </w:rPr>
      </w:pPr>
      <w:r w:rsidRPr="00F12086">
        <w:rPr>
          <w:rFonts w:ascii="Segoe UI Symbol" w:hAnsi="Segoe UI Symbol" w:cs="Segoe UI Symbol"/>
          <w:b/>
          <w:lang w:val="fr-CH"/>
        </w:rPr>
        <w:t>☐</w:t>
      </w:r>
      <w:r w:rsidRPr="00F12086">
        <w:rPr>
          <w:rFonts w:ascii="Arial" w:hAnsi="Arial" w:cs="Arial"/>
          <w:b/>
          <w:lang w:val="fr-CH"/>
        </w:rPr>
        <w:t xml:space="preserve"> </w:t>
      </w:r>
      <w:r w:rsidRPr="00F12086">
        <w:rPr>
          <w:rFonts w:ascii="Arial" w:hAnsi="Arial" w:cs="Arial"/>
          <w:lang w:val="fr-CH"/>
        </w:rPr>
        <w:t>Les coordonnées de la personne de contact sont complètes.</w:t>
      </w:r>
    </w:p>
    <w:p w14:paraId="65A328F4" w14:textId="77777777" w:rsidR="00CA5D57" w:rsidRPr="00F12086" w:rsidRDefault="0018137C">
      <w:pPr>
        <w:pStyle w:val="BoxText"/>
        <w:spacing w:after="40"/>
        <w:ind w:left="227"/>
        <w:rPr>
          <w:rFonts w:ascii="Arial" w:hAnsi="Arial" w:cs="Arial"/>
          <w:lang w:val="fr-CH"/>
        </w:rPr>
      </w:pPr>
      <w:r w:rsidRPr="00F12086">
        <w:rPr>
          <w:rFonts w:ascii="Segoe UI Symbol" w:hAnsi="Segoe UI Symbol" w:cs="Segoe UI Symbol"/>
          <w:b/>
          <w:lang w:val="fr-CH"/>
        </w:rPr>
        <w:t>☐</w:t>
      </w:r>
      <w:r w:rsidRPr="00F12086">
        <w:rPr>
          <w:rFonts w:ascii="Arial" w:hAnsi="Arial" w:cs="Arial"/>
          <w:b/>
          <w:lang w:val="fr-CH"/>
        </w:rPr>
        <w:t xml:space="preserve"> </w:t>
      </w:r>
      <w:r w:rsidRPr="00F12086">
        <w:rPr>
          <w:rFonts w:ascii="Arial" w:hAnsi="Arial" w:cs="Arial"/>
          <w:lang w:val="fr-CH"/>
        </w:rPr>
        <w:t xml:space="preserve">Les aspects environnement et développement durable ont été traités selon les exigences </w:t>
      </w:r>
      <w:proofErr w:type="spellStart"/>
      <w:r w:rsidRPr="00F12086">
        <w:rPr>
          <w:rFonts w:ascii="Arial" w:hAnsi="Arial" w:cs="Arial"/>
          <w:lang w:val="fr-CH"/>
        </w:rPr>
        <w:t>LoRo</w:t>
      </w:r>
      <w:proofErr w:type="spellEnd"/>
      <w:r w:rsidRPr="00F12086">
        <w:rPr>
          <w:rFonts w:ascii="Arial" w:hAnsi="Arial" w:cs="Arial"/>
          <w:lang w:val="fr-CH"/>
        </w:rPr>
        <w:t>.</w:t>
      </w:r>
    </w:p>
    <w:p w14:paraId="3F671339" w14:textId="2661E8A6" w:rsidR="00CA5D57" w:rsidRDefault="0018137C">
      <w:pPr>
        <w:pStyle w:val="BoxText"/>
        <w:spacing w:after="40"/>
        <w:ind w:left="227"/>
        <w:rPr>
          <w:rFonts w:ascii="Arial" w:hAnsi="Arial" w:cs="Arial"/>
          <w:lang w:val="fr-CH"/>
        </w:rPr>
      </w:pPr>
      <w:r w:rsidRPr="00F12086">
        <w:rPr>
          <w:rFonts w:ascii="Segoe UI Symbol" w:hAnsi="Segoe UI Symbol" w:cs="Segoe UI Symbol"/>
          <w:b/>
          <w:lang w:val="fr-CH"/>
        </w:rPr>
        <w:t>☐</w:t>
      </w:r>
      <w:r w:rsidRPr="00F12086">
        <w:rPr>
          <w:rFonts w:ascii="Arial" w:hAnsi="Arial" w:cs="Arial"/>
          <w:b/>
          <w:lang w:val="fr-CH"/>
        </w:rPr>
        <w:t xml:space="preserve"> </w:t>
      </w:r>
      <w:r w:rsidRPr="00F12086">
        <w:rPr>
          <w:rFonts w:ascii="Arial" w:hAnsi="Arial" w:cs="Arial"/>
          <w:lang w:val="fr-CH"/>
        </w:rPr>
        <w:t xml:space="preserve">Le club a laissé assez de temps à la FFN pour le contrôle, </w:t>
      </w:r>
      <w:r w:rsidR="00861E12" w:rsidRPr="00F12086">
        <w:rPr>
          <w:rFonts w:ascii="Arial" w:hAnsi="Arial" w:cs="Arial"/>
          <w:lang w:val="fr-CH"/>
        </w:rPr>
        <w:t xml:space="preserve">La signature du préavis sera </w:t>
      </w:r>
      <w:r w:rsidR="00F12086" w:rsidRPr="00F12086">
        <w:rPr>
          <w:rFonts w:ascii="Arial" w:hAnsi="Arial" w:cs="Arial"/>
          <w:lang w:val="fr-CH"/>
        </w:rPr>
        <w:t>demandée</w:t>
      </w:r>
      <w:r w:rsidR="00861E12" w:rsidRPr="00F12086">
        <w:rPr>
          <w:rFonts w:ascii="Arial" w:hAnsi="Arial" w:cs="Arial"/>
          <w:lang w:val="fr-CH"/>
        </w:rPr>
        <w:t xml:space="preserve"> directement par David au président de la FFN</w:t>
      </w:r>
      <w:r w:rsidRPr="00F12086">
        <w:rPr>
          <w:rFonts w:ascii="Arial" w:hAnsi="Arial" w:cs="Arial"/>
          <w:lang w:val="fr-CH"/>
        </w:rPr>
        <w:t>.</w:t>
      </w:r>
    </w:p>
    <w:p w14:paraId="108E1ABA" w14:textId="4D87CD59" w:rsidR="00DD41F4" w:rsidRDefault="00DD41F4">
      <w:pPr>
        <w:pStyle w:val="BoxText"/>
        <w:spacing w:after="40"/>
        <w:ind w:left="227"/>
        <w:rPr>
          <w:rFonts w:ascii="Segoe UI Symbol" w:hAnsi="Segoe UI Symbol" w:cs="Segoe UI Symbol"/>
          <w:b/>
          <w:lang w:val="fr-CH"/>
        </w:rPr>
      </w:pPr>
      <w:r>
        <w:rPr>
          <w:rFonts w:ascii="Segoe UI Symbol" w:hAnsi="Segoe UI Symbol" w:cs="Segoe UI Symbol"/>
          <w:b/>
          <w:lang w:val="fr-CH"/>
        </w:rPr>
        <w:br w:type="page"/>
      </w:r>
    </w:p>
    <w:p w14:paraId="705951D6" w14:textId="77777777" w:rsidR="00CA5D57" w:rsidRPr="00F12086" w:rsidRDefault="0018137C">
      <w:pPr>
        <w:pStyle w:val="Heading1"/>
        <w:rPr>
          <w:rFonts w:ascii="Arial" w:hAnsi="Arial" w:cs="Arial"/>
          <w:lang w:val="fr-CH"/>
        </w:rPr>
      </w:pPr>
      <w:r w:rsidRPr="00F12086">
        <w:rPr>
          <w:rFonts w:ascii="Arial" w:hAnsi="Arial" w:cs="Arial"/>
          <w:lang w:val="fr-CH"/>
        </w:rPr>
        <w:lastRenderedPageBreak/>
        <w:t>5. Obligations pendant la manifestation</w:t>
      </w:r>
    </w:p>
    <w:p w14:paraId="2DA580AB" w14:textId="77777777" w:rsidR="00CA5D57" w:rsidRPr="00F12086" w:rsidRDefault="0018137C">
      <w:pPr>
        <w:spacing w:after="60"/>
        <w:ind w:left="283"/>
        <w:rPr>
          <w:rFonts w:ascii="Arial" w:hAnsi="Arial" w:cs="Arial"/>
          <w:lang w:val="fr-CH"/>
        </w:rPr>
      </w:pPr>
      <w:r w:rsidRPr="00F12086">
        <w:rPr>
          <w:rFonts w:ascii="Arial" w:hAnsi="Arial" w:cs="Arial"/>
          <w:lang w:val="fr-CH"/>
        </w:rPr>
        <w:t xml:space="preserve">• Afficher la banderole publicitaire de la Loterie Romande / </w:t>
      </w:r>
      <w:proofErr w:type="spellStart"/>
      <w:r w:rsidRPr="00F12086">
        <w:rPr>
          <w:rFonts w:ascii="Arial" w:hAnsi="Arial" w:cs="Arial"/>
          <w:lang w:val="fr-CH"/>
        </w:rPr>
        <w:t>LoRo</w:t>
      </w:r>
      <w:proofErr w:type="spellEnd"/>
      <w:r w:rsidRPr="00F12086">
        <w:rPr>
          <w:rFonts w:ascii="Arial" w:hAnsi="Arial" w:cs="Arial"/>
          <w:lang w:val="fr-CH"/>
        </w:rPr>
        <w:t>-Sport, disponible auprès du Service du sport, Ch. des Mazots 2, 1701 Fribourg.</w:t>
      </w:r>
    </w:p>
    <w:p w14:paraId="4145F8C3" w14:textId="77777777" w:rsidR="00CA5D57" w:rsidRPr="00F12086" w:rsidRDefault="0018137C">
      <w:pPr>
        <w:spacing w:after="60"/>
        <w:ind w:left="283"/>
        <w:rPr>
          <w:rFonts w:ascii="Arial" w:hAnsi="Arial" w:cs="Arial"/>
          <w:lang w:val="fr-CH"/>
        </w:rPr>
      </w:pPr>
      <w:r w:rsidRPr="00F12086">
        <w:rPr>
          <w:rFonts w:ascii="Arial" w:hAnsi="Arial" w:cs="Arial"/>
          <w:lang w:val="fr-CH"/>
        </w:rPr>
        <w:t xml:space="preserve">• Mentionner le soutien de la </w:t>
      </w:r>
      <w:proofErr w:type="spellStart"/>
      <w:r w:rsidRPr="00F12086">
        <w:rPr>
          <w:rFonts w:ascii="Arial" w:hAnsi="Arial" w:cs="Arial"/>
          <w:lang w:val="fr-CH"/>
        </w:rPr>
        <w:t>LoRo</w:t>
      </w:r>
      <w:proofErr w:type="spellEnd"/>
      <w:r w:rsidRPr="00F12086">
        <w:rPr>
          <w:rFonts w:ascii="Arial" w:hAnsi="Arial" w:cs="Arial"/>
          <w:lang w:val="fr-CH"/>
        </w:rPr>
        <w:t xml:space="preserve"> dans le programme, les communications à la presse et, dans la mesure du possible, sur les listes de résultats.</w:t>
      </w:r>
    </w:p>
    <w:p w14:paraId="3465261C" w14:textId="77777777" w:rsidR="00CA5D57" w:rsidRPr="00F12086" w:rsidRDefault="0018137C">
      <w:pPr>
        <w:spacing w:after="60"/>
        <w:ind w:left="283"/>
        <w:rPr>
          <w:rFonts w:ascii="Arial" w:hAnsi="Arial" w:cs="Arial"/>
          <w:lang w:val="fr-CH"/>
        </w:rPr>
      </w:pPr>
      <w:r w:rsidRPr="00F12086">
        <w:rPr>
          <w:rFonts w:ascii="Arial" w:hAnsi="Arial" w:cs="Arial"/>
          <w:lang w:val="fr-CH"/>
        </w:rPr>
        <w:t>• Utiliser les logos officiels mis à disposition par le Service du sport / sportfr.ch.</w:t>
      </w:r>
    </w:p>
    <w:p w14:paraId="2773CEC6" w14:textId="77777777" w:rsidR="00CA5D57" w:rsidRPr="00F12086" w:rsidRDefault="0018137C">
      <w:pPr>
        <w:pStyle w:val="Heading1"/>
        <w:rPr>
          <w:rFonts w:ascii="Arial" w:hAnsi="Arial" w:cs="Arial"/>
          <w:lang w:val="fr-CH"/>
        </w:rPr>
      </w:pPr>
      <w:r w:rsidRPr="00F12086">
        <w:rPr>
          <w:rFonts w:ascii="Arial" w:hAnsi="Arial" w:cs="Arial"/>
          <w:lang w:val="fr-CH"/>
        </w:rPr>
        <w:t>6. Pièces à transmettre après la manifestation</w:t>
      </w:r>
    </w:p>
    <w:p w14:paraId="20D04A2A" w14:textId="77777777" w:rsidR="00CA5D57" w:rsidRPr="00F12086" w:rsidRDefault="0018137C">
      <w:pPr>
        <w:spacing w:after="60"/>
        <w:ind w:left="283"/>
        <w:rPr>
          <w:rFonts w:ascii="Arial" w:hAnsi="Arial" w:cs="Arial"/>
          <w:lang w:val="fr-CH"/>
        </w:rPr>
      </w:pPr>
      <w:r w:rsidRPr="00F12086">
        <w:rPr>
          <w:rFonts w:ascii="Arial" w:hAnsi="Arial" w:cs="Arial"/>
          <w:lang w:val="fr-CH"/>
        </w:rPr>
        <w:t>• Dans les deux semaines suivant le meeting, le club doit transmettre à David Besson la liste finale des participants avec leur club d’appartenance et, si pertinent, le canton ou pays.</w:t>
      </w:r>
    </w:p>
    <w:p w14:paraId="71B9E4A1" w14:textId="77777777" w:rsidR="00CA5D57" w:rsidRPr="00F12086" w:rsidRDefault="0018137C">
      <w:pPr>
        <w:spacing w:after="60"/>
        <w:ind w:left="283"/>
        <w:rPr>
          <w:rFonts w:ascii="Arial" w:hAnsi="Arial" w:cs="Arial"/>
          <w:lang w:val="fr-CH"/>
        </w:rPr>
      </w:pPr>
      <w:r w:rsidRPr="00F12086">
        <w:rPr>
          <w:rFonts w:ascii="Arial" w:hAnsi="Arial" w:cs="Arial"/>
          <w:lang w:val="fr-CH"/>
        </w:rPr>
        <w:t xml:space="preserve">• Joindre les résultats officiels du meeting. Lorsque cela est possible, les résultats doivent aussi faire apparaître la mention ou le logo </w:t>
      </w:r>
      <w:proofErr w:type="spellStart"/>
      <w:r w:rsidRPr="00F12086">
        <w:rPr>
          <w:rFonts w:ascii="Arial" w:hAnsi="Arial" w:cs="Arial"/>
          <w:lang w:val="fr-CH"/>
        </w:rPr>
        <w:t>LoRo</w:t>
      </w:r>
      <w:proofErr w:type="spellEnd"/>
      <w:r w:rsidRPr="00F12086">
        <w:rPr>
          <w:rFonts w:ascii="Arial" w:hAnsi="Arial" w:cs="Arial"/>
          <w:lang w:val="fr-CH"/>
        </w:rPr>
        <w:t>.</w:t>
      </w:r>
    </w:p>
    <w:p w14:paraId="0384D73F" w14:textId="77777777" w:rsidR="00CA5D57" w:rsidRPr="00F12086" w:rsidRDefault="0018137C">
      <w:pPr>
        <w:spacing w:after="60"/>
        <w:ind w:left="283"/>
        <w:rPr>
          <w:rFonts w:ascii="Arial" w:hAnsi="Arial" w:cs="Arial"/>
          <w:lang w:val="fr-CH"/>
        </w:rPr>
      </w:pPr>
      <w:r w:rsidRPr="00F12086">
        <w:rPr>
          <w:rFonts w:ascii="Arial" w:hAnsi="Arial" w:cs="Arial"/>
          <w:lang w:val="fr-CH"/>
        </w:rPr>
        <w:t>• Joindre un bref récapitulatif du déroulement de la manifestation (maximum une page) avec les points marquants, la fréquentation constatée et le bilan général.</w:t>
      </w:r>
    </w:p>
    <w:p w14:paraId="47E1857B" w14:textId="4FE54475" w:rsidR="00861E12" w:rsidRPr="00F12086" w:rsidRDefault="00861E12" w:rsidP="00861E12">
      <w:pPr>
        <w:spacing w:after="60"/>
        <w:ind w:left="283"/>
        <w:rPr>
          <w:rFonts w:ascii="Arial" w:hAnsi="Arial" w:cs="Arial"/>
          <w:lang w:val="fr-CH"/>
        </w:rPr>
      </w:pPr>
      <w:r w:rsidRPr="00F12086">
        <w:rPr>
          <w:rFonts w:ascii="Arial" w:hAnsi="Arial" w:cs="Arial"/>
          <w:lang w:val="fr-CH"/>
        </w:rPr>
        <w:t xml:space="preserve">• Joindre un </w:t>
      </w:r>
      <w:r w:rsidRPr="00F12086">
        <w:rPr>
          <w:rFonts w:ascii="Arial" w:hAnsi="Arial" w:cs="Arial"/>
          <w:lang w:val="fr-CH"/>
        </w:rPr>
        <w:t xml:space="preserve">bilan économique avec les factures détaillées correspondantes au budget envoyé lors de la demande. </w:t>
      </w:r>
      <w:r w:rsidRPr="00F12086">
        <w:rPr>
          <w:rFonts w:ascii="Arial" w:hAnsi="Arial" w:cs="Arial"/>
          <w:lang w:val="fr-CH"/>
        </w:rPr>
        <w:t xml:space="preserve"> </w:t>
      </w:r>
    </w:p>
    <w:p w14:paraId="1A424EF3" w14:textId="77777777" w:rsidR="00CA5D57" w:rsidRPr="00F12086" w:rsidRDefault="0018137C">
      <w:pPr>
        <w:pStyle w:val="Heading1"/>
        <w:rPr>
          <w:rFonts w:ascii="Arial" w:hAnsi="Arial" w:cs="Arial"/>
          <w:lang w:val="fr-CH"/>
        </w:rPr>
      </w:pPr>
      <w:r w:rsidRPr="00F12086">
        <w:rPr>
          <w:rFonts w:ascii="Arial" w:hAnsi="Arial" w:cs="Arial"/>
          <w:lang w:val="fr-CH"/>
        </w:rPr>
        <w:t>7. Personne de contact pour les clubs</w:t>
      </w:r>
    </w:p>
    <w:tbl>
      <w:tblPr>
        <w:tblW w:w="0" w:type="auto"/>
        <w:jc w:val="center"/>
        <w:tblBorders>
          <w:top w:val="single" w:sz="6" w:space="0" w:color="B9C7D5"/>
          <w:left w:val="single" w:sz="6" w:space="0" w:color="B9C7D5"/>
          <w:bottom w:val="single" w:sz="6" w:space="0" w:color="B9C7D5"/>
          <w:right w:val="single" w:sz="6" w:space="0" w:color="B9C7D5"/>
          <w:insideH w:val="single" w:sz="6" w:space="0" w:color="B9C7D5"/>
          <w:insideV w:val="single" w:sz="6" w:space="0" w:color="B9C7D5"/>
        </w:tblBorders>
        <w:tblLayout w:type="fixed"/>
        <w:tblLook w:val="04A0" w:firstRow="1" w:lastRow="0" w:firstColumn="1" w:lastColumn="0" w:noHBand="0" w:noVBand="1"/>
      </w:tblPr>
      <w:tblGrid>
        <w:gridCol w:w="4986"/>
        <w:gridCol w:w="4986"/>
      </w:tblGrid>
      <w:tr w:rsidR="00CA5D57" w:rsidRPr="00F12086" w14:paraId="5EA14AAA" w14:textId="77777777">
        <w:trPr>
          <w:jc w:val="center"/>
        </w:trPr>
        <w:tc>
          <w:tcPr>
            <w:tcW w:w="4986" w:type="dxa"/>
            <w:shd w:val="clear" w:color="auto" w:fill="EEF4FB"/>
            <w:tcMar>
              <w:top w:w="90" w:type="dxa"/>
              <w:left w:w="100" w:type="dxa"/>
              <w:bottom w:w="90" w:type="dxa"/>
              <w:right w:w="100" w:type="dxa"/>
            </w:tcMar>
            <w:vAlign w:val="center"/>
          </w:tcPr>
          <w:p w14:paraId="7CDB898E" w14:textId="77777777" w:rsidR="00CA5D57" w:rsidRPr="00F12086" w:rsidRDefault="0018137C">
            <w:pPr>
              <w:rPr>
                <w:rFonts w:ascii="Arial" w:hAnsi="Arial" w:cs="Arial"/>
              </w:rPr>
            </w:pPr>
            <w:r w:rsidRPr="00F12086">
              <w:rPr>
                <w:rFonts w:ascii="Arial" w:hAnsi="Arial" w:cs="Arial"/>
                <w:b/>
              </w:rPr>
              <w:t>Contact FFN</w:t>
            </w:r>
          </w:p>
        </w:tc>
        <w:tc>
          <w:tcPr>
            <w:tcW w:w="4986" w:type="dxa"/>
            <w:tcMar>
              <w:top w:w="90" w:type="dxa"/>
              <w:left w:w="100" w:type="dxa"/>
              <w:bottom w:w="90" w:type="dxa"/>
              <w:right w:w="100" w:type="dxa"/>
            </w:tcMar>
            <w:vAlign w:val="center"/>
          </w:tcPr>
          <w:p w14:paraId="0D38FF28" w14:textId="77777777" w:rsidR="00CA5D57" w:rsidRPr="00F12086" w:rsidRDefault="0018137C">
            <w:pPr>
              <w:rPr>
                <w:rFonts w:ascii="Arial" w:hAnsi="Arial" w:cs="Arial"/>
                <w:lang w:val="fr-CH"/>
              </w:rPr>
            </w:pPr>
            <w:r w:rsidRPr="00F12086">
              <w:rPr>
                <w:rFonts w:ascii="Arial" w:hAnsi="Arial" w:cs="Arial"/>
                <w:lang w:val="fr-CH"/>
              </w:rPr>
              <w:t>David Besson</w:t>
            </w:r>
            <w:r w:rsidRPr="00F12086">
              <w:rPr>
                <w:rFonts w:ascii="Arial" w:hAnsi="Arial" w:cs="Arial"/>
                <w:lang w:val="fr-CH"/>
              </w:rPr>
              <w:br/>
              <w:t>Caissier de la Fédération fribourgeoise de natation</w:t>
            </w:r>
          </w:p>
        </w:tc>
      </w:tr>
      <w:tr w:rsidR="00CA5D57" w:rsidRPr="00F12086" w14:paraId="1B4038BC" w14:textId="77777777">
        <w:trPr>
          <w:jc w:val="center"/>
        </w:trPr>
        <w:tc>
          <w:tcPr>
            <w:tcW w:w="4986" w:type="dxa"/>
            <w:shd w:val="clear" w:color="auto" w:fill="EEF4FB"/>
            <w:tcMar>
              <w:top w:w="90" w:type="dxa"/>
              <w:left w:w="100" w:type="dxa"/>
              <w:bottom w:w="90" w:type="dxa"/>
              <w:right w:w="100" w:type="dxa"/>
            </w:tcMar>
            <w:vAlign w:val="center"/>
          </w:tcPr>
          <w:p w14:paraId="6CBA513E" w14:textId="77777777" w:rsidR="00CA5D57" w:rsidRPr="00F12086" w:rsidRDefault="0018137C">
            <w:pPr>
              <w:rPr>
                <w:rFonts w:ascii="Arial" w:hAnsi="Arial" w:cs="Arial"/>
              </w:rPr>
            </w:pPr>
            <w:proofErr w:type="spellStart"/>
            <w:r w:rsidRPr="00F12086">
              <w:rPr>
                <w:rFonts w:ascii="Arial" w:hAnsi="Arial" w:cs="Arial"/>
                <w:b/>
              </w:rPr>
              <w:t>Modalité</w:t>
            </w:r>
            <w:proofErr w:type="spellEnd"/>
            <w:r w:rsidRPr="00F12086">
              <w:rPr>
                <w:rFonts w:ascii="Arial" w:hAnsi="Arial" w:cs="Arial"/>
                <w:b/>
              </w:rPr>
              <w:t xml:space="preserve"> </w:t>
            </w:r>
            <w:proofErr w:type="spellStart"/>
            <w:r w:rsidRPr="00F12086">
              <w:rPr>
                <w:rFonts w:ascii="Arial" w:hAnsi="Arial" w:cs="Arial"/>
                <w:b/>
              </w:rPr>
              <w:t>d’envoi</w:t>
            </w:r>
            <w:proofErr w:type="spellEnd"/>
          </w:p>
        </w:tc>
        <w:tc>
          <w:tcPr>
            <w:tcW w:w="4986" w:type="dxa"/>
            <w:tcMar>
              <w:top w:w="90" w:type="dxa"/>
              <w:left w:w="100" w:type="dxa"/>
              <w:bottom w:w="90" w:type="dxa"/>
              <w:right w:w="100" w:type="dxa"/>
            </w:tcMar>
            <w:vAlign w:val="center"/>
          </w:tcPr>
          <w:p w14:paraId="42CBB088" w14:textId="77777777" w:rsidR="00CA5D57" w:rsidRPr="00F12086" w:rsidRDefault="0018137C">
            <w:pPr>
              <w:rPr>
                <w:rFonts w:ascii="Arial" w:hAnsi="Arial" w:cs="Arial"/>
                <w:lang w:val="fr-CH"/>
              </w:rPr>
            </w:pPr>
            <w:r w:rsidRPr="00F12086">
              <w:rPr>
                <w:rFonts w:ascii="Arial" w:hAnsi="Arial" w:cs="Arial"/>
                <w:lang w:val="fr-CH"/>
              </w:rPr>
              <w:t>Par e-mail ou selon les modalités communiquées par David Besson. Merci, dans la mesure du possible, de regrouper les pièces en un seul envoi clairement nommé.</w:t>
            </w:r>
          </w:p>
        </w:tc>
      </w:tr>
    </w:tbl>
    <w:p w14:paraId="678176D5" w14:textId="77777777" w:rsidR="00CA5D57" w:rsidRPr="00F12086" w:rsidRDefault="0018137C">
      <w:pPr>
        <w:spacing w:after="80"/>
        <w:rPr>
          <w:rFonts w:ascii="Arial" w:hAnsi="Arial" w:cs="Arial"/>
          <w:lang w:val="fr-CH"/>
        </w:rPr>
      </w:pPr>
      <w:r w:rsidRPr="00F12086">
        <w:rPr>
          <w:rFonts w:ascii="Arial" w:hAnsi="Arial" w:cs="Arial"/>
          <w:lang w:val="fr-CH"/>
        </w:rPr>
        <w:t>Conseil pratique de nommage des fichiers pour les clubs :</w:t>
      </w:r>
    </w:p>
    <w:p w14:paraId="6CB8C6BB" w14:textId="77777777" w:rsidR="00CA5D57" w:rsidRPr="00F12086" w:rsidRDefault="0018137C">
      <w:pPr>
        <w:pStyle w:val="SmallNote"/>
        <w:spacing w:after="20"/>
        <w:ind w:left="340"/>
        <w:rPr>
          <w:rFonts w:ascii="Arial" w:hAnsi="Arial" w:cs="Arial"/>
          <w:lang w:val="fr-CH"/>
        </w:rPr>
      </w:pPr>
      <w:r w:rsidRPr="00F12086">
        <w:rPr>
          <w:rFonts w:ascii="Arial" w:hAnsi="Arial" w:cs="Arial"/>
          <w:lang w:val="fr-CH"/>
        </w:rPr>
        <w:t>- 01_Descriptif_manifestation_[Nom_du_meeting].pdf</w:t>
      </w:r>
    </w:p>
    <w:p w14:paraId="07ACEFB8" w14:textId="77777777" w:rsidR="00CA5D57" w:rsidRPr="00F12086" w:rsidRDefault="0018137C">
      <w:pPr>
        <w:pStyle w:val="SmallNote"/>
        <w:spacing w:after="20"/>
        <w:ind w:left="340"/>
        <w:rPr>
          <w:rFonts w:ascii="Arial" w:hAnsi="Arial" w:cs="Arial"/>
          <w:lang w:val="fr-CH"/>
        </w:rPr>
      </w:pPr>
      <w:r w:rsidRPr="00F12086">
        <w:rPr>
          <w:rFonts w:ascii="Arial" w:hAnsi="Arial" w:cs="Arial"/>
          <w:lang w:val="fr-CH"/>
        </w:rPr>
        <w:t>- 02_Programme_[Nom_du_meeting].pdf</w:t>
      </w:r>
    </w:p>
    <w:p w14:paraId="10751C05" w14:textId="6F76DB94" w:rsidR="00CA5D57" w:rsidRPr="00F12086" w:rsidRDefault="0018137C">
      <w:pPr>
        <w:pStyle w:val="SmallNote"/>
        <w:spacing w:after="20"/>
        <w:ind w:left="340"/>
        <w:rPr>
          <w:rFonts w:ascii="Arial" w:hAnsi="Arial" w:cs="Arial"/>
          <w:lang w:val="fr-CH"/>
        </w:rPr>
      </w:pPr>
      <w:r w:rsidRPr="00F12086">
        <w:rPr>
          <w:rFonts w:ascii="Arial" w:hAnsi="Arial" w:cs="Arial"/>
          <w:lang w:val="fr-CH"/>
        </w:rPr>
        <w:t xml:space="preserve">- 03_Budget_[Nom_du_meeting].xlsx </w:t>
      </w:r>
    </w:p>
    <w:p w14:paraId="358BDC52" w14:textId="77777777" w:rsidR="00CA5D57" w:rsidRPr="00F12086" w:rsidRDefault="0018137C">
      <w:pPr>
        <w:pStyle w:val="SmallNote"/>
        <w:spacing w:after="20"/>
        <w:ind w:left="340"/>
        <w:rPr>
          <w:rFonts w:ascii="Arial" w:hAnsi="Arial" w:cs="Arial"/>
          <w:lang w:val="fr-CH"/>
        </w:rPr>
      </w:pPr>
      <w:r w:rsidRPr="00F12086">
        <w:rPr>
          <w:rFonts w:ascii="Arial" w:hAnsi="Arial" w:cs="Arial"/>
          <w:lang w:val="fr-CH"/>
        </w:rPr>
        <w:t>- 05_Elements_environnement_[Nom_du_meeting].pdf</w:t>
      </w:r>
    </w:p>
    <w:p w14:paraId="51901193" w14:textId="5EF956CC" w:rsidR="00CA5D57" w:rsidRPr="00F12086" w:rsidRDefault="0018137C">
      <w:pPr>
        <w:pStyle w:val="SmallNote"/>
        <w:spacing w:after="20"/>
        <w:ind w:left="340"/>
        <w:rPr>
          <w:rFonts w:ascii="Arial" w:hAnsi="Arial" w:cs="Arial"/>
          <w:lang w:val="fr-CH"/>
        </w:rPr>
      </w:pPr>
      <w:r w:rsidRPr="00F12086">
        <w:rPr>
          <w:rFonts w:ascii="Arial" w:hAnsi="Arial" w:cs="Arial"/>
          <w:lang w:val="fr-CH"/>
        </w:rPr>
        <w:t>- 06_</w:t>
      </w:r>
      <w:r w:rsidR="00F12086">
        <w:rPr>
          <w:rFonts w:ascii="Arial" w:hAnsi="Arial" w:cs="Arial"/>
          <w:lang w:val="fr-CH"/>
        </w:rPr>
        <w:t>Loro</w:t>
      </w:r>
      <w:r w:rsidRPr="00F12086">
        <w:rPr>
          <w:rFonts w:ascii="Arial" w:hAnsi="Arial" w:cs="Arial"/>
          <w:lang w:val="fr-CH"/>
        </w:rPr>
        <w:t>_</w:t>
      </w:r>
      <w:r w:rsidR="00F12086">
        <w:rPr>
          <w:rFonts w:ascii="Arial" w:hAnsi="Arial" w:cs="Arial"/>
          <w:lang w:val="fr-CH"/>
        </w:rPr>
        <w:t>Formulaire</w:t>
      </w:r>
      <w:r w:rsidRPr="00F12086">
        <w:rPr>
          <w:rFonts w:ascii="Arial" w:hAnsi="Arial" w:cs="Arial"/>
          <w:lang w:val="fr-CH"/>
        </w:rPr>
        <w:t>_</w:t>
      </w:r>
      <w:r w:rsidR="00F12086">
        <w:rPr>
          <w:rFonts w:ascii="Arial" w:hAnsi="Arial" w:cs="Arial"/>
          <w:lang w:val="fr-CH"/>
        </w:rPr>
        <w:t>Manifestation</w:t>
      </w:r>
      <w:r w:rsidRPr="00F12086">
        <w:rPr>
          <w:rFonts w:ascii="Arial" w:hAnsi="Arial" w:cs="Arial"/>
          <w:lang w:val="fr-CH"/>
        </w:rPr>
        <w:t>_[Nom_du_meeting].</w:t>
      </w:r>
      <w:r w:rsidR="00F12086">
        <w:rPr>
          <w:rFonts w:ascii="Arial" w:hAnsi="Arial" w:cs="Arial"/>
          <w:lang w:val="fr-CH"/>
        </w:rPr>
        <w:t>docx</w:t>
      </w:r>
    </w:p>
    <w:tbl>
      <w:tblPr>
        <w:tblW w:w="0" w:type="auto"/>
        <w:jc w:val="center"/>
        <w:tblBorders>
          <w:top w:val="single" w:sz="8" w:space="0" w:color="A7B6C7"/>
          <w:left w:val="single" w:sz="8" w:space="0" w:color="A7B6C7"/>
          <w:bottom w:val="single" w:sz="8" w:space="0" w:color="A7B6C7"/>
          <w:right w:val="single" w:sz="8" w:space="0" w:color="A7B6C7"/>
          <w:insideH w:val="single" w:sz="8" w:space="0" w:color="A7B6C7"/>
          <w:insideV w:val="single" w:sz="8" w:space="0" w:color="A7B6C7"/>
        </w:tblBorders>
        <w:tblLayout w:type="fixed"/>
        <w:tblLook w:val="04A0" w:firstRow="1" w:lastRow="0" w:firstColumn="1" w:lastColumn="0" w:noHBand="0" w:noVBand="1"/>
      </w:tblPr>
      <w:tblGrid>
        <w:gridCol w:w="9972"/>
      </w:tblGrid>
      <w:tr w:rsidR="00CA5D57" w:rsidRPr="00F12086" w14:paraId="3CC07071" w14:textId="77777777">
        <w:trPr>
          <w:jc w:val="center"/>
        </w:trPr>
        <w:tc>
          <w:tcPr>
            <w:tcW w:w="9972" w:type="dxa"/>
            <w:shd w:val="clear" w:color="auto" w:fill="F7F9FC"/>
            <w:tcMar>
              <w:top w:w="120" w:type="dxa"/>
              <w:left w:w="140" w:type="dxa"/>
              <w:bottom w:w="120" w:type="dxa"/>
              <w:right w:w="140" w:type="dxa"/>
            </w:tcMar>
          </w:tcPr>
          <w:p w14:paraId="1EFF21CD" w14:textId="77777777" w:rsidR="00CA5D57" w:rsidRPr="00F12086" w:rsidRDefault="0018137C">
            <w:pPr>
              <w:spacing w:after="0"/>
              <w:rPr>
                <w:rFonts w:ascii="Arial" w:hAnsi="Arial" w:cs="Arial"/>
                <w:lang w:val="fr-CH"/>
              </w:rPr>
            </w:pPr>
            <w:r w:rsidRPr="00F12086">
              <w:rPr>
                <w:rFonts w:ascii="Arial" w:hAnsi="Arial" w:cs="Arial"/>
                <w:b/>
                <w:lang w:val="fr-CH"/>
              </w:rPr>
              <w:t xml:space="preserve">Rappel final. </w:t>
            </w:r>
            <w:r w:rsidRPr="00F12086">
              <w:rPr>
                <w:rFonts w:ascii="Arial" w:hAnsi="Arial" w:cs="Arial"/>
                <w:lang w:val="fr-CH"/>
              </w:rPr>
              <w:t>Même si les clubs préparent les pièces de base, la demande n’est considérée comme complète qu’une fois le dossier contrôlé par David Besson, intégré dans la procédure FFN et, lorsque requis, signé par la présidence de la Fédération fribourgeoise de natation.</w:t>
            </w:r>
          </w:p>
        </w:tc>
      </w:tr>
    </w:tbl>
    <w:p w14:paraId="3DA67704" w14:textId="77777777" w:rsidR="00CA5D57" w:rsidRPr="00F12086" w:rsidRDefault="0018137C">
      <w:pPr>
        <w:pStyle w:val="SmallNote"/>
        <w:spacing w:before="200"/>
        <w:jc w:val="center"/>
        <w:rPr>
          <w:rFonts w:ascii="Arial" w:hAnsi="Arial" w:cs="Arial"/>
          <w:lang w:val="fr-CH"/>
        </w:rPr>
      </w:pPr>
      <w:r w:rsidRPr="00F12086">
        <w:rPr>
          <w:rFonts w:ascii="Arial" w:hAnsi="Arial" w:cs="Arial"/>
          <w:lang w:val="fr-CH"/>
        </w:rPr>
        <w:t xml:space="preserve">Version de travail destinée à la centralisation des demandes de subvention </w:t>
      </w:r>
      <w:proofErr w:type="spellStart"/>
      <w:r w:rsidRPr="00F12086">
        <w:rPr>
          <w:rFonts w:ascii="Arial" w:hAnsi="Arial" w:cs="Arial"/>
          <w:lang w:val="fr-CH"/>
        </w:rPr>
        <w:t>LoRo</w:t>
      </w:r>
      <w:proofErr w:type="spellEnd"/>
      <w:r w:rsidRPr="00F12086">
        <w:rPr>
          <w:rFonts w:ascii="Arial" w:hAnsi="Arial" w:cs="Arial"/>
          <w:lang w:val="fr-CH"/>
        </w:rPr>
        <w:t>-Sport pour les meetings de natation du canton de Fribourg.</w:t>
      </w:r>
    </w:p>
    <w:sectPr w:rsidR="00CA5D57" w:rsidRPr="00F12086"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1713AD7"/>
    <w:multiLevelType w:val="hybridMultilevel"/>
    <w:tmpl w:val="3078BD58"/>
    <w:lvl w:ilvl="0" w:tplc="100C0001">
      <w:start w:val="1"/>
      <w:numFmt w:val="bullet"/>
      <w:lvlText w:val=""/>
      <w:lvlJc w:val="left"/>
      <w:pPr>
        <w:ind w:left="1003" w:hanging="360"/>
      </w:pPr>
      <w:rPr>
        <w:rFonts w:ascii="Symbol" w:hAnsi="Symbol" w:hint="default"/>
      </w:rPr>
    </w:lvl>
    <w:lvl w:ilvl="1" w:tplc="100C0003" w:tentative="1">
      <w:start w:val="1"/>
      <w:numFmt w:val="bullet"/>
      <w:lvlText w:val="o"/>
      <w:lvlJc w:val="left"/>
      <w:pPr>
        <w:ind w:left="1723" w:hanging="360"/>
      </w:pPr>
      <w:rPr>
        <w:rFonts w:ascii="Courier New" w:hAnsi="Courier New" w:cs="Courier New" w:hint="default"/>
      </w:rPr>
    </w:lvl>
    <w:lvl w:ilvl="2" w:tplc="100C0005" w:tentative="1">
      <w:start w:val="1"/>
      <w:numFmt w:val="bullet"/>
      <w:lvlText w:val=""/>
      <w:lvlJc w:val="left"/>
      <w:pPr>
        <w:ind w:left="2443" w:hanging="360"/>
      </w:pPr>
      <w:rPr>
        <w:rFonts w:ascii="Wingdings" w:hAnsi="Wingdings" w:hint="default"/>
      </w:rPr>
    </w:lvl>
    <w:lvl w:ilvl="3" w:tplc="100C0001" w:tentative="1">
      <w:start w:val="1"/>
      <w:numFmt w:val="bullet"/>
      <w:lvlText w:val=""/>
      <w:lvlJc w:val="left"/>
      <w:pPr>
        <w:ind w:left="3163" w:hanging="360"/>
      </w:pPr>
      <w:rPr>
        <w:rFonts w:ascii="Symbol" w:hAnsi="Symbol" w:hint="default"/>
      </w:rPr>
    </w:lvl>
    <w:lvl w:ilvl="4" w:tplc="100C0003" w:tentative="1">
      <w:start w:val="1"/>
      <w:numFmt w:val="bullet"/>
      <w:lvlText w:val="o"/>
      <w:lvlJc w:val="left"/>
      <w:pPr>
        <w:ind w:left="3883" w:hanging="360"/>
      </w:pPr>
      <w:rPr>
        <w:rFonts w:ascii="Courier New" w:hAnsi="Courier New" w:cs="Courier New" w:hint="default"/>
      </w:rPr>
    </w:lvl>
    <w:lvl w:ilvl="5" w:tplc="100C0005" w:tentative="1">
      <w:start w:val="1"/>
      <w:numFmt w:val="bullet"/>
      <w:lvlText w:val=""/>
      <w:lvlJc w:val="left"/>
      <w:pPr>
        <w:ind w:left="4603" w:hanging="360"/>
      </w:pPr>
      <w:rPr>
        <w:rFonts w:ascii="Wingdings" w:hAnsi="Wingdings" w:hint="default"/>
      </w:rPr>
    </w:lvl>
    <w:lvl w:ilvl="6" w:tplc="100C0001" w:tentative="1">
      <w:start w:val="1"/>
      <w:numFmt w:val="bullet"/>
      <w:lvlText w:val=""/>
      <w:lvlJc w:val="left"/>
      <w:pPr>
        <w:ind w:left="5323" w:hanging="360"/>
      </w:pPr>
      <w:rPr>
        <w:rFonts w:ascii="Symbol" w:hAnsi="Symbol" w:hint="default"/>
      </w:rPr>
    </w:lvl>
    <w:lvl w:ilvl="7" w:tplc="100C0003" w:tentative="1">
      <w:start w:val="1"/>
      <w:numFmt w:val="bullet"/>
      <w:lvlText w:val="o"/>
      <w:lvlJc w:val="left"/>
      <w:pPr>
        <w:ind w:left="6043" w:hanging="360"/>
      </w:pPr>
      <w:rPr>
        <w:rFonts w:ascii="Courier New" w:hAnsi="Courier New" w:cs="Courier New" w:hint="default"/>
      </w:rPr>
    </w:lvl>
    <w:lvl w:ilvl="8" w:tplc="100C0005" w:tentative="1">
      <w:start w:val="1"/>
      <w:numFmt w:val="bullet"/>
      <w:lvlText w:val=""/>
      <w:lvlJc w:val="left"/>
      <w:pPr>
        <w:ind w:left="6763" w:hanging="360"/>
      </w:pPr>
      <w:rPr>
        <w:rFonts w:ascii="Wingdings" w:hAnsi="Wingdings" w:hint="default"/>
      </w:rPr>
    </w:lvl>
  </w:abstractNum>
  <w:num w:numId="1" w16cid:durableId="561794126">
    <w:abstractNumId w:val="8"/>
  </w:num>
  <w:num w:numId="2" w16cid:durableId="653531298">
    <w:abstractNumId w:val="6"/>
  </w:num>
  <w:num w:numId="3" w16cid:durableId="118231133">
    <w:abstractNumId w:val="5"/>
  </w:num>
  <w:num w:numId="4" w16cid:durableId="317029759">
    <w:abstractNumId w:val="4"/>
  </w:num>
  <w:num w:numId="5" w16cid:durableId="15273077">
    <w:abstractNumId w:val="7"/>
  </w:num>
  <w:num w:numId="6" w16cid:durableId="552934635">
    <w:abstractNumId w:val="3"/>
  </w:num>
  <w:num w:numId="7" w16cid:durableId="35862389">
    <w:abstractNumId w:val="2"/>
  </w:num>
  <w:num w:numId="8" w16cid:durableId="385495109">
    <w:abstractNumId w:val="1"/>
  </w:num>
  <w:num w:numId="9" w16cid:durableId="5716494">
    <w:abstractNumId w:val="0"/>
  </w:num>
  <w:num w:numId="10" w16cid:durableId="82410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135"/>
    <w:rsid w:val="000510A9"/>
    <w:rsid w:val="0006063C"/>
    <w:rsid w:val="0015074B"/>
    <w:rsid w:val="0018137C"/>
    <w:rsid w:val="0029639D"/>
    <w:rsid w:val="00326F90"/>
    <w:rsid w:val="003422FF"/>
    <w:rsid w:val="00383196"/>
    <w:rsid w:val="0042343E"/>
    <w:rsid w:val="004D3578"/>
    <w:rsid w:val="00580285"/>
    <w:rsid w:val="00783CBC"/>
    <w:rsid w:val="00810119"/>
    <w:rsid w:val="00861E12"/>
    <w:rsid w:val="00AA1D8D"/>
    <w:rsid w:val="00B47730"/>
    <w:rsid w:val="00CA5D57"/>
    <w:rsid w:val="00CB0664"/>
    <w:rsid w:val="00DD41F4"/>
    <w:rsid w:val="00DE38E7"/>
    <w:rsid w:val="00F120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ABB49D"/>
  <w14:defaultImageDpi w14:val="300"/>
  <w15:docId w15:val="{35A3C141-BF12-4BC0-8C21-74685696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3F6B"/>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3F6B"/>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A3F6B"/>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Note"/>
    <w:rPr>
      <w:rFonts w:ascii="Aptos" w:eastAsia="Aptos" w:hAnsi="Aptos"/>
      <w:color w:val="555555"/>
      <w:sz w:val="18"/>
    </w:rPr>
  </w:style>
  <w:style w:type="paragraph" w:customStyle="1" w:styleId="BoxText">
    <w:name w:val="BoxText"/>
    <w:rPr>
      <w:rFonts w:ascii="Aptos" w:eastAsia="Aptos" w:hAnsi="Apto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Besson</cp:lastModifiedBy>
  <cp:revision>4</cp:revision>
  <dcterms:created xsi:type="dcterms:W3CDTF">2026-03-21T15:24:00Z</dcterms:created>
  <dcterms:modified xsi:type="dcterms:W3CDTF">2026-03-21T15:25:00Z</dcterms:modified>
  <cp:category/>
</cp:coreProperties>
</file>