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6EB3" w14:textId="2F9A37A4" w:rsidR="00575BDE" w:rsidRDefault="001E4EF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99039" wp14:editId="25C17040">
            <wp:simplePos x="0" y="0"/>
            <wp:positionH relativeFrom="column">
              <wp:posOffset>0</wp:posOffset>
            </wp:positionH>
            <wp:positionV relativeFrom="paragraph">
              <wp:posOffset>-368935</wp:posOffset>
            </wp:positionV>
            <wp:extent cx="676275" cy="682625"/>
            <wp:effectExtent l="0" t="0" r="9525" b="3175"/>
            <wp:wrapNone/>
            <wp:docPr id="1585681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F2F">
        <w:rPr>
          <w:noProof/>
        </w:rPr>
        <w:drawing>
          <wp:anchor distT="0" distB="0" distL="114300" distR="114300" simplePos="0" relativeHeight="251655168" behindDoc="0" locked="0" layoutInCell="1" allowOverlap="1" wp14:anchorId="63A4CF2B" wp14:editId="6F699CA8">
            <wp:simplePos x="0" y="0"/>
            <wp:positionH relativeFrom="column">
              <wp:posOffset>4495800</wp:posOffset>
            </wp:positionH>
            <wp:positionV relativeFrom="paragraph">
              <wp:posOffset>-361950</wp:posOffset>
            </wp:positionV>
            <wp:extent cx="1980000" cy="676182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9136ea-c334-4eab-b3df-b4905892b48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7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C8006" w14:textId="75F0BD47" w:rsidR="00575BDE" w:rsidRPr="001E4EF9" w:rsidRDefault="007F4F2F">
      <w:pPr>
        <w:rPr>
          <w:rFonts w:ascii="Arial" w:hAnsi="Arial" w:cs="Arial"/>
          <w:sz w:val="32"/>
          <w:szCs w:val="32"/>
          <w:lang w:val="fr-CH"/>
        </w:rPr>
      </w:pPr>
      <w:r w:rsidRPr="001E4EF9">
        <w:rPr>
          <w:rFonts w:ascii="Arial" w:hAnsi="Arial" w:cs="Arial"/>
          <w:b/>
          <w:sz w:val="32"/>
          <w:szCs w:val="32"/>
          <w:lang w:val="fr-CH"/>
        </w:rPr>
        <w:t>Programme de la compétition</w:t>
      </w:r>
    </w:p>
    <w:p w14:paraId="2B984C75" w14:textId="4AC7E9C6" w:rsidR="00575BDE" w:rsidRPr="001E4EF9" w:rsidRDefault="001E4EF9">
      <w:pPr>
        <w:spacing w:after="80"/>
        <w:rPr>
          <w:rFonts w:ascii="Arial" w:hAnsi="Arial" w:cs="Arial"/>
          <w:sz w:val="24"/>
          <w:szCs w:val="24"/>
          <w:lang w:val="fr-CH"/>
        </w:rPr>
      </w:pPr>
      <w:r w:rsidRPr="001E4EF9">
        <w:rPr>
          <w:rFonts w:ascii="Arial" w:hAnsi="Arial" w:cs="Arial"/>
          <w:sz w:val="24"/>
          <w:szCs w:val="24"/>
          <w:lang w:val="fr-CH"/>
        </w:rPr>
        <w:t>DD.MM.YYYY</w:t>
      </w:r>
      <w:r w:rsidR="007F4F2F" w:rsidRPr="001E4EF9">
        <w:rPr>
          <w:rFonts w:ascii="Arial" w:hAnsi="Arial" w:cs="Arial"/>
          <w:sz w:val="24"/>
          <w:szCs w:val="24"/>
          <w:lang w:val="fr-CH"/>
        </w:rPr>
        <w:t xml:space="preserve"> :</w:t>
      </w:r>
      <w:r w:rsidRPr="001E4EF9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0CB9FC06" w14:textId="77777777" w:rsidR="00575BDE" w:rsidRPr="001E4EF9" w:rsidRDefault="007F4F2F">
      <w:pPr>
        <w:pStyle w:val="ListBullet"/>
        <w:spacing w:after="0"/>
        <w:rPr>
          <w:rFonts w:ascii="Arial" w:hAnsi="Arial" w:cs="Arial"/>
        </w:rPr>
      </w:pPr>
      <w:r w:rsidRPr="001E4EF9">
        <w:rPr>
          <w:rFonts w:ascii="Arial" w:hAnsi="Arial" w:cs="Arial"/>
        </w:rPr>
        <w:t xml:space="preserve">8 :00 </w:t>
      </w:r>
      <w:proofErr w:type="spellStart"/>
      <w:r w:rsidRPr="001E4EF9">
        <w:rPr>
          <w:rFonts w:ascii="Arial" w:hAnsi="Arial" w:cs="Arial"/>
        </w:rPr>
        <w:t>ouverture</w:t>
      </w:r>
      <w:proofErr w:type="spellEnd"/>
      <w:r w:rsidRPr="001E4EF9">
        <w:rPr>
          <w:rFonts w:ascii="Arial" w:hAnsi="Arial" w:cs="Arial"/>
        </w:rPr>
        <w:t xml:space="preserve"> de la piscine</w:t>
      </w:r>
    </w:p>
    <w:p w14:paraId="56062BA6" w14:textId="77777777" w:rsidR="00575BDE" w:rsidRPr="001E4EF9" w:rsidRDefault="007F4F2F">
      <w:pPr>
        <w:pStyle w:val="ListBullet"/>
        <w:spacing w:after="0"/>
        <w:rPr>
          <w:rFonts w:ascii="Arial" w:hAnsi="Arial" w:cs="Arial"/>
        </w:rPr>
      </w:pPr>
      <w:r w:rsidRPr="001E4EF9">
        <w:rPr>
          <w:rFonts w:ascii="Arial" w:hAnsi="Arial" w:cs="Arial"/>
        </w:rPr>
        <w:t>8 :15 échauffement</w:t>
      </w:r>
    </w:p>
    <w:p w14:paraId="45C5655B" w14:textId="77777777" w:rsidR="00575BDE" w:rsidRPr="001E4EF9" w:rsidRDefault="007F4F2F">
      <w:pPr>
        <w:pStyle w:val="ListBullet"/>
        <w:spacing w:after="0"/>
        <w:rPr>
          <w:rFonts w:ascii="Arial" w:hAnsi="Arial" w:cs="Arial"/>
        </w:rPr>
      </w:pPr>
      <w:r w:rsidRPr="001E4EF9">
        <w:rPr>
          <w:rFonts w:ascii="Arial" w:hAnsi="Arial" w:cs="Arial"/>
        </w:rPr>
        <w:t>8 :30 séance des chefs d’équipe</w:t>
      </w:r>
    </w:p>
    <w:p w14:paraId="40CE3D09" w14:textId="77777777" w:rsidR="00575BDE" w:rsidRPr="001E4EF9" w:rsidRDefault="007F4F2F">
      <w:pPr>
        <w:pStyle w:val="ListBullet"/>
        <w:spacing w:after="0"/>
        <w:rPr>
          <w:rFonts w:ascii="Arial" w:hAnsi="Arial" w:cs="Arial"/>
        </w:rPr>
      </w:pPr>
      <w:r w:rsidRPr="001E4EF9">
        <w:rPr>
          <w:rFonts w:ascii="Arial" w:hAnsi="Arial" w:cs="Arial"/>
        </w:rPr>
        <w:t>9 :00 début de la compétition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3572"/>
        <w:gridCol w:w="4535"/>
      </w:tblGrid>
      <w:tr w:rsidR="00575BDE" w:rsidRPr="001E4EF9" w14:paraId="77C94201" w14:textId="77777777">
        <w:trPr>
          <w:jc w:val="center"/>
        </w:trPr>
        <w:tc>
          <w:tcPr>
            <w:tcW w:w="1247" w:type="dxa"/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8481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b/>
                <w:sz w:val="20"/>
                <w:szCs w:val="20"/>
              </w:rPr>
              <w:t>Course n°</w:t>
            </w:r>
          </w:p>
        </w:tc>
        <w:tc>
          <w:tcPr>
            <w:tcW w:w="3572" w:type="dxa"/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F26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</w:tc>
        <w:tc>
          <w:tcPr>
            <w:tcW w:w="4535" w:type="dxa"/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91A0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b/>
                <w:sz w:val="20"/>
                <w:szCs w:val="20"/>
              </w:rPr>
              <w:t>Catégorie</w:t>
            </w:r>
          </w:p>
        </w:tc>
      </w:tr>
      <w:tr w:rsidR="00575BDE" w:rsidRPr="001E4EF9" w14:paraId="2EB5E51B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6260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02E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400m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25DD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(catégorie générale)</w:t>
            </w:r>
          </w:p>
        </w:tc>
      </w:tr>
      <w:tr w:rsidR="00575BDE" w:rsidRPr="001E4EF9" w14:paraId="698C2A97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0FE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FB9E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400m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2A90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(catégorie générale)</w:t>
            </w:r>
          </w:p>
        </w:tc>
      </w:tr>
      <w:tr w:rsidR="00575BDE" w:rsidRPr="001E4EF9" w14:paraId="454B7805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ADF0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A4F1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25m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9908E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(2017 et plus jeunes)</w:t>
            </w:r>
          </w:p>
        </w:tc>
      </w:tr>
      <w:tr w:rsidR="00575BDE" w:rsidRPr="001E4EF9" w14:paraId="70FBAC07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828E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57AD6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25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62CA5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(2017 et plus jeunes)</w:t>
            </w:r>
          </w:p>
        </w:tc>
      </w:tr>
      <w:tr w:rsidR="00575BDE" w:rsidRPr="001E4EF9" w14:paraId="62B1D3FB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6C94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909C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papillon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846D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40DE616C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E416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60D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papillon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C9F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7C935199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51C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8466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50m nage libre Sport Handicap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1FBC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(Sport Handicap)</w:t>
            </w:r>
          </w:p>
        </w:tc>
      </w:tr>
      <w:tr w:rsidR="00575BDE" w:rsidRPr="001E4EF9" w14:paraId="702593DB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E66C6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8E1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50m nage libre Sport Handicap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4811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(Sport Handicap)</w:t>
            </w:r>
          </w:p>
        </w:tc>
      </w:tr>
      <w:tr w:rsidR="00575BDE" w:rsidRPr="001E4EF9" w14:paraId="72A55A9D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3709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457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100m 4 nages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8919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23DB25F8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22B4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02F7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100m 4 nages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76F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738DF93F" w14:textId="77777777">
        <w:trPr>
          <w:jc w:val="center"/>
        </w:trPr>
        <w:tc>
          <w:tcPr>
            <w:tcW w:w="4535" w:type="dxa"/>
            <w:gridSpan w:val="3"/>
            <w:shd w:val="clear" w:color="auto" w:fill="F5E5A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C6A1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Pause de 20 minutes</w:t>
            </w:r>
          </w:p>
        </w:tc>
      </w:tr>
      <w:tr w:rsidR="00575BDE" w:rsidRPr="001E4EF9" w14:paraId="6689D4D5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D56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CEDF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100m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1F25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5EE78470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6CD3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942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100m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2CE0C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7F48A3CB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B3F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37E4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Relais 4x50m 4 nages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DF6FA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Mixte (2F/2M) (Catégorie générale)</w:t>
            </w:r>
          </w:p>
        </w:tc>
      </w:tr>
      <w:tr w:rsidR="00575BDE" w:rsidRPr="001E4EF9" w14:paraId="160D7A7F" w14:textId="77777777">
        <w:trPr>
          <w:jc w:val="center"/>
        </w:trPr>
        <w:tc>
          <w:tcPr>
            <w:tcW w:w="4535" w:type="dxa"/>
            <w:gridSpan w:val="3"/>
            <w:shd w:val="clear" w:color="auto" w:fill="F5D9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8DD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Remise des médailles courses 1 à 13</w:t>
            </w:r>
          </w:p>
        </w:tc>
      </w:tr>
      <w:tr w:rsidR="00575BDE" w:rsidRPr="001E4EF9" w14:paraId="77BD530E" w14:textId="77777777">
        <w:trPr>
          <w:jc w:val="center"/>
        </w:trPr>
        <w:tc>
          <w:tcPr>
            <w:tcW w:w="4535" w:type="dxa"/>
            <w:gridSpan w:val="3"/>
            <w:shd w:val="clear" w:color="auto" w:fill="F6C7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1F5F" w14:textId="25CF6D9B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Pause de midi, durée 1h30</w:t>
            </w:r>
            <w:r w:rsidR="001E4EF9">
              <w:rPr>
                <w:rFonts w:ascii="Arial" w:hAnsi="Arial" w:cs="Arial"/>
                <w:sz w:val="20"/>
                <w:szCs w:val="20"/>
                <w:lang w:val="fr-CH"/>
              </w:rPr>
              <w:t xml:space="preserve">                                                  </w:t>
            </w: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Accès au bassin interdit</w:t>
            </w:r>
          </w:p>
        </w:tc>
      </w:tr>
      <w:tr w:rsidR="00575BDE" w:rsidRPr="001E4EF9" w14:paraId="618267DF" w14:textId="77777777">
        <w:trPr>
          <w:jc w:val="center"/>
        </w:trPr>
        <w:tc>
          <w:tcPr>
            <w:tcW w:w="453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82E3B" w14:textId="5CF28965" w:rsidR="00575BDE" w:rsidRPr="001E4EF9" w:rsidRDefault="007F4F2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b/>
                <w:sz w:val="20"/>
                <w:szCs w:val="20"/>
                <w:lang w:val="fr-CH"/>
              </w:rPr>
              <w:t>50m libre des finales de la</w:t>
            </w:r>
            <w:r w:rsidR="001E4EF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1E4EF9">
              <w:rPr>
                <w:rFonts w:ascii="Arial" w:hAnsi="Arial" w:cs="Arial"/>
                <w:b/>
                <w:sz w:val="20"/>
                <w:szCs w:val="20"/>
                <w:lang w:val="fr-CH"/>
              </w:rPr>
              <w:t>Coupe Populaire</w:t>
            </w:r>
          </w:p>
        </w:tc>
      </w:tr>
      <w:tr w:rsidR="00575BDE" w:rsidRPr="001E4EF9" w14:paraId="041E83CD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B911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9FF7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dos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C7197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6C6DF5D4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3101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FF51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dos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A78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6C4C71A9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CB5A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E0BF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brasse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7DCC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47F8F074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5E46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A834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brasse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A8764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13745F49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D65F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E583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Relais 4x50m Ceinture de</w:t>
            </w: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br/>
              <w:t>Sauvetage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A8CB2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Mixte (SLRG/SSS)</w:t>
            </w:r>
          </w:p>
        </w:tc>
      </w:tr>
      <w:tr w:rsidR="00575BDE" w:rsidRPr="001E4EF9" w14:paraId="619C33E3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8261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A57D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9778D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Dames (selon catégorie)</w:t>
            </w:r>
          </w:p>
        </w:tc>
      </w:tr>
      <w:tr w:rsidR="00575BDE" w:rsidRPr="001E4EF9" w14:paraId="34647C23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793C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D09B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50m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1B409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Messieurs (selon catégorie)</w:t>
            </w:r>
          </w:p>
        </w:tc>
      </w:tr>
      <w:tr w:rsidR="00575BDE" w:rsidRPr="001E4EF9" w14:paraId="1E9113B9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B0D68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F537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Relais 4x50m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4627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Mixte – composition libre (2012 et</w:t>
            </w: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br/>
              <w:t>plus jeunes)</w:t>
            </w:r>
          </w:p>
        </w:tc>
      </w:tr>
      <w:tr w:rsidR="00575BDE" w:rsidRPr="001E4EF9" w14:paraId="6AE645D0" w14:textId="77777777">
        <w:trPr>
          <w:jc w:val="center"/>
        </w:trPr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539C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5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A5260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Relais 4x50m nage libre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70A63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Mixte – max. 2M (2011 et plus âgés)</w:t>
            </w:r>
          </w:p>
        </w:tc>
      </w:tr>
      <w:tr w:rsidR="00575BDE" w:rsidRPr="001E4EF9" w14:paraId="71BFAF42" w14:textId="77777777">
        <w:trPr>
          <w:jc w:val="center"/>
        </w:trPr>
        <w:tc>
          <w:tcPr>
            <w:tcW w:w="4535" w:type="dxa"/>
            <w:gridSpan w:val="3"/>
            <w:shd w:val="clear" w:color="auto" w:fill="F5D9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13234" w14:textId="77777777" w:rsidR="00575BDE" w:rsidRPr="001E4EF9" w:rsidRDefault="007F4F2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E4EF9">
              <w:rPr>
                <w:rFonts w:ascii="Arial" w:hAnsi="Arial" w:cs="Arial"/>
                <w:sz w:val="20"/>
                <w:szCs w:val="20"/>
                <w:lang w:val="fr-CH"/>
              </w:rPr>
              <w:t>Remise des médailles courses 14 à 22</w:t>
            </w:r>
          </w:p>
        </w:tc>
      </w:tr>
      <w:tr w:rsidR="00575BDE" w:rsidRPr="001E4EF9" w14:paraId="3A0D32C5" w14:textId="77777777">
        <w:trPr>
          <w:jc w:val="center"/>
        </w:trPr>
        <w:tc>
          <w:tcPr>
            <w:tcW w:w="4535" w:type="dxa"/>
            <w:gridSpan w:val="3"/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363EC" w14:textId="77777777" w:rsidR="00575BDE" w:rsidRPr="001E4EF9" w:rsidRDefault="007F4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EF9">
              <w:rPr>
                <w:rFonts w:ascii="Arial" w:hAnsi="Arial" w:cs="Arial"/>
                <w:sz w:val="20"/>
                <w:szCs w:val="20"/>
              </w:rPr>
              <w:t>Fin du concours environ 17 :00</w:t>
            </w:r>
          </w:p>
        </w:tc>
      </w:tr>
    </w:tbl>
    <w:p w14:paraId="276187D5" w14:textId="77777777" w:rsidR="007F4F2F" w:rsidRPr="001E4EF9" w:rsidRDefault="007F4F2F" w:rsidP="001E4EF9">
      <w:pPr>
        <w:rPr>
          <w:rFonts w:ascii="Arial" w:hAnsi="Arial" w:cs="Arial"/>
        </w:rPr>
      </w:pPr>
    </w:p>
    <w:sectPr w:rsidR="007F4F2F" w:rsidRPr="001E4EF9" w:rsidSect="001E4EF9">
      <w:pgSz w:w="11906" w:h="16838" w:code="9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88AA" w14:textId="77777777" w:rsidR="007F4F2F" w:rsidRDefault="007F4F2F" w:rsidP="001E4EF9">
      <w:pPr>
        <w:spacing w:after="0" w:line="240" w:lineRule="auto"/>
      </w:pPr>
      <w:r>
        <w:separator/>
      </w:r>
    </w:p>
  </w:endnote>
  <w:endnote w:type="continuationSeparator" w:id="0">
    <w:p w14:paraId="5F14392C" w14:textId="77777777" w:rsidR="007F4F2F" w:rsidRDefault="007F4F2F" w:rsidP="001E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3EB2" w14:textId="77777777" w:rsidR="007F4F2F" w:rsidRDefault="007F4F2F" w:rsidP="001E4EF9">
      <w:pPr>
        <w:spacing w:after="0" w:line="240" w:lineRule="auto"/>
      </w:pPr>
      <w:r>
        <w:separator/>
      </w:r>
    </w:p>
  </w:footnote>
  <w:footnote w:type="continuationSeparator" w:id="0">
    <w:p w14:paraId="6DDD117A" w14:textId="77777777" w:rsidR="007F4F2F" w:rsidRDefault="007F4F2F" w:rsidP="001E4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0668468">
    <w:abstractNumId w:val="8"/>
  </w:num>
  <w:num w:numId="2" w16cid:durableId="720177037">
    <w:abstractNumId w:val="6"/>
  </w:num>
  <w:num w:numId="3" w16cid:durableId="56973976">
    <w:abstractNumId w:val="5"/>
  </w:num>
  <w:num w:numId="4" w16cid:durableId="586353067">
    <w:abstractNumId w:val="4"/>
  </w:num>
  <w:num w:numId="5" w16cid:durableId="1730377077">
    <w:abstractNumId w:val="7"/>
  </w:num>
  <w:num w:numId="6" w16cid:durableId="957566922">
    <w:abstractNumId w:val="3"/>
  </w:num>
  <w:num w:numId="7" w16cid:durableId="1293247075">
    <w:abstractNumId w:val="2"/>
  </w:num>
  <w:num w:numId="8" w16cid:durableId="1242326482">
    <w:abstractNumId w:val="1"/>
  </w:num>
  <w:num w:numId="9" w16cid:durableId="176279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EF9"/>
    <w:rsid w:val="0029639D"/>
    <w:rsid w:val="00326F90"/>
    <w:rsid w:val="00383196"/>
    <w:rsid w:val="00397DC4"/>
    <w:rsid w:val="00575BDE"/>
    <w:rsid w:val="007F4F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523028"/>
  <w14:defaultImageDpi w14:val="300"/>
  <w15:docId w15:val="{35A3C141-BF12-4BC0-8C21-7468569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Besson</cp:lastModifiedBy>
  <cp:revision>2</cp:revision>
  <dcterms:created xsi:type="dcterms:W3CDTF">2026-03-21T14:34:00Z</dcterms:created>
  <dcterms:modified xsi:type="dcterms:W3CDTF">2026-03-21T14:34:00Z</dcterms:modified>
  <cp:category/>
</cp:coreProperties>
</file>